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5D061" w14:textId="77777777" w:rsidR="00C731D4" w:rsidRPr="00EB7029" w:rsidRDefault="00C731D4" w:rsidP="00C731D4">
      <w:pPr>
        <w:widowControl w:val="0"/>
        <w:suppressAutoHyphens/>
        <w:autoSpaceDE w:val="0"/>
        <w:spacing w:after="0" w:line="240" w:lineRule="auto"/>
        <w:jc w:val="both"/>
        <w:rPr>
          <w:rFonts w:ascii="TyponineSans Reg" w:eastAsia="Times New Roman" w:hAnsi="TyponineSans Reg" w:cs="Arial"/>
          <w:sz w:val="20"/>
          <w:szCs w:val="20"/>
          <w:lang w:eastAsia="zh-CN"/>
        </w:rPr>
      </w:pPr>
      <w:r w:rsidRPr="00EB7029">
        <w:rPr>
          <w:rFonts w:ascii="TyponineSans Reg" w:eastAsia="Arial" w:hAnsi="TyponineSans Reg" w:cs="Arial"/>
          <w:bCs/>
          <w:sz w:val="20"/>
          <w:szCs w:val="20"/>
          <w:lang w:eastAsia="zh-CN"/>
        </w:rPr>
        <w:t xml:space="preserve">                  </w:t>
      </w:r>
    </w:p>
    <w:p w14:paraId="6007E032" w14:textId="77777777" w:rsidR="00C731D4" w:rsidRPr="00594859" w:rsidRDefault="00C731D4" w:rsidP="00C731D4">
      <w:pPr>
        <w:widowControl w:val="0"/>
        <w:suppressAutoHyphens/>
        <w:autoSpaceDE w:val="0"/>
        <w:spacing w:after="0" w:line="240" w:lineRule="auto"/>
        <w:jc w:val="both"/>
        <w:rPr>
          <w:rFonts w:eastAsia="Times New Roman" w:cstheme="minorHAnsi"/>
          <w:sz w:val="28"/>
          <w:szCs w:val="28"/>
          <w:lang w:eastAsia="zh-CN"/>
        </w:rPr>
      </w:pPr>
    </w:p>
    <w:p w14:paraId="2930B888" w14:textId="77777777" w:rsidR="00C731D4" w:rsidRPr="00594859" w:rsidRDefault="00C731D4" w:rsidP="00C731D4">
      <w:pPr>
        <w:widowControl w:val="0"/>
        <w:suppressAutoHyphens/>
        <w:autoSpaceDE w:val="0"/>
        <w:spacing w:after="0" w:line="240" w:lineRule="auto"/>
        <w:jc w:val="both"/>
        <w:rPr>
          <w:rFonts w:eastAsia="Times New Roman" w:cstheme="minorHAnsi"/>
          <w:sz w:val="28"/>
          <w:szCs w:val="28"/>
          <w:lang w:eastAsia="zh-CN"/>
        </w:rPr>
      </w:pPr>
    </w:p>
    <w:p w14:paraId="4D23EF21" w14:textId="77777777" w:rsidR="00C731D4" w:rsidRPr="00594859" w:rsidRDefault="00C731D4" w:rsidP="00C731D4">
      <w:pPr>
        <w:widowControl w:val="0"/>
        <w:suppressAutoHyphens/>
        <w:autoSpaceDE w:val="0"/>
        <w:spacing w:after="0" w:line="240" w:lineRule="auto"/>
        <w:jc w:val="center"/>
        <w:rPr>
          <w:rFonts w:eastAsia="Times New Roman" w:cstheme="minorHAnsi"/>
          <w:b/>
          <w:sz w:val="28"/>
          <w:szCs w:val="28"/>
          <w:lang w:eastAsia="zh-CN"/>
        </w:rPr>
      </w:pPr>
      <w:r w:rsidRPr="00594859">
        <w:rPr>
          <w:rFonts w:eastAsia="Times New Roman" w:cstheme="minorHAnsi"/>
          <w:b/>
          <w:sz w:val="28"/>
          <w:szCs w:val="28"/>
          <w:lang w:eastAsia="zh-CN"/>
        </w:rPr>
        <w:t>UPUTE ZA PRIJAVITELJE</w:t>
      </w:r>
    </w:p>
    <w:p w14:paraId="7699A7E4" w14:textId="77777777" w:rsidR="00C731D4" w:rsidRPr="00594859" w:rsidRDefault="00C731D4" w:rsidP="00C731D4">
      <w:pPr>
        <w:widowControl w:val="0"/>
        <w:suppressAutoHyphens/>
        <w:autoSpaceDE w:val="0"/>
        <w:spacing w:after="0" w:line="240" w:lineRule="auto"/>
        <w:jc w:val="center"/>
        <w:rPr>
          <w:rFonts w:eastAsia="Times New Roman" w:cstheme="minorHAnsi"/>
          <w:b/>
          <w:sz w:val="28"/>
          <w:szCs w:val="28"/>
          <w:lang w:eastAsia="zh-CN"/>
        </w:rPr>
      </w:pPr>
    </w:p>
    <w:p w14:paraId="7FCACD09" w14:textId="77777777" w:rsidR="00C731D4" w:rsidRPr="00594859" w:rsidRDefault="00C731D4" w:rsidP="00C731D4">
      <w:pPr>
        <w:widowControl w:val="0"/>
        <w:suppressAutoHyphens/>
        <w:autoSpaceDE w:val="0"/>
        <w:spacing w:after="0" w:line="240" w:lineRule="auto"/>
        <w:jc w:val="center"/>
        <w:rPr>
          <w:rFonts w:eastAsia="Times New Roman" w:cstheme="minorHAnsi"/>
          <w:sz w:val="28"/>
          <w:szCs w:val="28"/>
          <w:lang w:eastAsia="zh-CN"/>
        </w:rPr>
      </w:pPr>
      <w:r w:rsidRPr="00594859">
        <w:rPr>
          <w:rFonts w:eastAsia="Times New Roman" w:cstheme="minorHAnsi"/>
          <w:b/>
          <w:sz w:val="28"/>
          <w:szCs w:val="28"/>
          <w:lang w:eastAsia="zh-CN"/>
        </w:rPr>
        <w:t>na</w:t>
      </w:r>
    </w:p>
    <w:p w14:paraId="2228D22D" w14:textId="77777777" w:rsidR="00C731D4" w:rsidRPr="00594859" w:rsidRDefault="00C731D4" w:rsidP="00C731D4">
      <w:pPr>
        <w:suppressAutoHyphens/>
        <w:spacing w:after="0" w:line="240" w:lineRule="auto"/>
        <w:jc w:val="center"/>
        <w:rPr>
          <w:rFonts w:eastAsia="Times New Roman" w:cstheme="minorHAnsi"/>
          <w:sz w:val="28"/>
          <w:szCs w:val="28"/>
          <w:lang w:eastAsia="zh-CN"/>
        </w:rPr>
      </w:pPr>
    </w:p>
    <w:p w14:paraId="1313BE39" w14:textId="77777777" w:rsidR="00C731D4" w:rsidRPr="00594859" w:rsidRDefault="00C731D4" w:rsidP="00C731D4">
      <w:pPr>
        <w:widowControl w:val="0"/>
        <w:suppressAutoHyphens/>
        <w:autoSpaceDE w:val="0"/>
        <w:spacing w:after="0" w:line="240" w:lineRule="auto"/>
        <w:ind w:left="2836" w:firstLine="709"/>
        <w:rPr>
          <w:rFonts w:eastAsia="Times New Roman" w:cstheme="minorHAnsi"/>
          <w:b/>
          <w:sz w:val="28"/>
          <w:szCs w:val="28"/>
          <w:lang w:eastAsia="zh-CN"/>
        </w:rPr>
      </w:pPr>
      <w:r w:rsidRPr="00594859">
        <w:rPr>
          <w:rFonts w:eastAsia="Times New Roman" w:cstheme="minorHAnsi"/>
          <w:b/>
          <w:sz w:val="28"/>
          <w:szCs w:val="28"/>
          <w:lang w:eastAsia="zh-CN"/>
        </w:rPr>
        <w:t>N A T J E Č A J</w:t>
      </w:r>
    </w:p>
    <w:p w14:paraId="77755B2F" w14:textId="77777777" w:rsidR="00C731D4" w:rsidRPr="00594859" w:rsidRDefault="00C731D4" w:rsidP="00C731D4">
      <w:pPr>
        <w:widowControl w:val="0"/>
        <w:suppressAutoHyphens/>
        <w:autoSpaceDE w:val="0"/>
        <w:spacing w:after="0" w:line="240" w:lineRule="auto"/>
        <w:ind w:left="2836" w:firstLine="709"/>
        <w:rPr>
          <w:rFonts w:eastAsia="Times New Roman" w:cstheme="minorHAnsi"/>
          <w:b/>
          <w:sz w:val="28"/>
          <w:szCs w:val="28"/>
          <w:lang w:eastAsia="zh-CN"/>
        </w:rPr>
      </w:pPr>
    </w:p>
    <w:p w14:paraId="6C38090A" w14:textId="77777777" w:rsidR="00C731D4" w:rsidRPr="00594859" w:rsidRDefault="00C731D4" w:rsidP="00C731D4">
      <w:pPr>
        <w:widowControl w:val="0"/>
        <w:suppressAutoHyphens/>
        <w:autoSpaceDE w:val="0"/>
        <w:spacing w:after="0" w:line="240" w:lineRule="auto"/>
        <w:ind w:left="2836" w:firstLine="709"/>
        <w:rPr>
          <w:rFonts w:eastAsia="Times New Roman" w:cstheme="minorHAnsi"/>
          <w:b/>
          <w:sz w:val="28"/>
          <w:szCs w:val="28"/>
          <w:lang w:eastAsia="zh-CN"/>
        </w:rPr>
      </w:pPr>
    </w:p>
    <w:p w14:paraId="3CBFC549" w14:textId="6CD07172" w:rsidR="00C731D4" w:rsidRPr="00594859" w:rsidRDefault="00C731D4" w:rsidP="00C731D4">
      <w:pPr>
        <w:widowControl w:val="0"/>
        <w:autoSpaceDE w:val="0"/>
        <w:autoSpaceDN w:val="0"/>
        <w:adjustRightInd w:val="0"/>
        <w:spacing w:after="0" w:line="240" w:lineRule="auto"/>
        <w:jc w:val="center"/>
        <w:rPr>
          <w:rFonts w:eastAsia="Times New Roman" w:cstheme="minorHAnsi"/>
          <w:b/>
          <w:sz w:val="28"/>
          <w:szCs w:val="28"/>
          <w:lang w:eastAsia="hr-HR"/>
        </w:rPr>
      </w:pPr>
      <w:r w:rsidRPr="00594859">
        <w:rPr>
          <w:rFonts w:eastAsia="Times New Roman" w:cstheme="minorHAnsi"/>
          <w:b/>
          <w:sz w:val="28"/>
          <w:szCs w:val="28"/>
          <w:lang w:eastAsia="zh-CN"/>
        </w:rPr>
        <w:t xml:space="preserve">ZA </w:t>
      </w:r>
      <w:r w:rsidRPr="00594859">
        <w:rPr>
          <w:rFonts w:eastAsia="Times New Roman" w:cstheme="minorHAnsi"/>
          <w:b/>
          <w:sz w:val="28"/>
          <w:szCs w:val="28"/>
          <w:lang w:eastAsia="hr-HR"/>
        </w:rPr>
        <w:t>FINANCIRANJE PROJEKATA UDRUGA IZ PRORAČUNA JU NP KRKA  ZA 202</w:t>
      </w:r>
      <w:r>
        <w:rPr>
          <w:rFonts w:eastAsia="Times New Roman" w:cstheme="minorHAnsi"/>
          <w:b/>
          <w:sz w:val="28"/>
          <w:szCs w:val="28"/>
          <w:lang w:eastAsia="hr-HR"/>
        </w:rPr>
        <w:t>6</w:t>
      </w:r>
      <w:r w:rsidRPr="00594859">
        <w:rPr>
          <w:rFonts w:eastAsia="Times New Roman" w:cstheme="minorHAnsi"/>
          <w:b/>
          <w:sz w:val="28"/>
          <w:szCs w:val="28"/>
          <w:lang w:eastAsia="hr-HR"/>
        </w:rPr>
        <w:t>. GODINU</w:t>
      </w:r>
    </w:p>
    <w:p w14:paraId="240056B7" w14:textId="77777777" w:rsidR="00C731D4" w:rsidRPr="00594859" w:rsidRDefault="00C731D4" w:rsidP="00C731D4">
      <w:pPr>
        <w:widowControl w:val="0"/>
        <w:suppressAutoHyphens/>
        <w:autoSpaceDE w:val="0"/>
        <w:spacing w:after="0" w:line="240" w:lineRule="auto"/>
        <w:jc w:val="center"/>
        <w:rPr>
          <w:rFonts w:eastAsia="Times New Roman" w:cstheme="minorHAnsi"/>
          <w:b/>
          <w:color w:val="000000"/>
          <w:sz w:val="28"/>
          <w:szCs w:val="28"/>
          <w:lang w:eastAsia="zh-CN"/>
        </w:rPr>
      </w:pPr>
    </w:p>
    <w:p w14:paraId="3C0B721D" w14:textId="77777777" w:rsidR="00C731D4" w:rsidRPr="00594859" w:rsidRDefault="00C731D4" w:rsidP="00C731D4">
      <w:pPr>
        <w:suppressAutoHyphens/>
        <w:spacing w:after="0" w:line="240" w:lineRule="auto"/>
        <w:jc w:val="center"/>
        <w:rPr>
          <w:rFonts w:eastAsia="Times New Roman" w:cstheme="minorHAnsi"/>
          <w:b/>
          <w:color w:val="000000"/>
          <w:sz w:val="28"/>
          <w:szCs w:val="28"/>
          <w:lang w:eastAsia="zh-CN"/>
        </w:rPr>
      </w:pPr>
    </w:p>
    <w:p w14:paraId="1E258EE4" w14:textId="77777777" w:rsidR="00C731D4" w:rsidRPr="00594859" w:rsidRDefault="00C731D4" w:rsidP="00C731D4">
      <w:pPr>
        <w:suppressAutoHyphens/>
        <w:spacing w:after="0" w:line="240" w:lineRule="auto"/>
        <w:jc w:val="center"/>
        <w:rPr>
          <w:rFonts w:eastAsia="Times New Roman" w:cstheme="minorHAnsi"/>
          <w:b/>
          <w:color w:val="000000"/>
          <w:sz w:val="28"/>
          <w:szCs w:val="28"/>
          <w:lang w:eastAsia="zh-CN"/>
        </w:rPr>
      </w:pPr>
    </w:p>
    <w:p w14:paraId="21E777D4" w14:textId="77777777" w:rsidR="00C731D4" w:rsidRPr="00594859" w:rsidRDefault="00C731D4" w:rsidP="00C731D4">
      <w:pPr>
        <w:suppressAutoHyphens/>
        <w:spacing w:after="0" w:line="240" w:lineRule="auto"/>
        <w:jc w:val="center"/>
        <w:rPr>
          <w:rFonts w:eastAsia="Times New Roman" w:cstheme="minorHAnsi"/>
          <w:b/>
          <w:color w:val="000000"/>
          <w:sz w:val="28"/>
          <w:szCs w:val="28"/>
          <w:lang w:eastAsia="zh-CN"/>
        </w:rPr>
      </w:pPr>
    </w:p>
    <w:p w14:paraId="47ECBFEE" w14:textId="77777777" w:rsidR="00C731D4" w:rsidRPr="00EB7029" w:rsidRDefault="00C731D4" w:rsidP="00C731D4">
      <w:pPr>
        <w:tabs>
          <w:tab w:val="left" w:pos="495"/>
        </w:tabs>
        <w:spacing w:after="0" w:line="240" w:lineRule="auto"/>
        <w:rPr>
          <w:rFonts w:ascii="TyponineSans Reg" w:eastAsia="Times New Roman" w:hAnsi="TyponineSans Reg" w:cs="Arial"/>
          <w:sz w:val="20"/>
          <w:szCs w:val="20"/>
          <w:lang w:eastAsia="zh-CN"/>
        </w:rPr>
      </w:pPr>
    </w:p>
    <w:p w14:paraId="608BE4FA" w14:textId="77777777" w:rsidR="00C731D4" w:rsidRPr="00594859" w:rsidRDefault="00C731D4" w:rsidP="00C731D4">
      <w:pPr>
        <w:pageBreakBefore/>
        <w:widowControl w:val="0"/>
        <w:suppressAutoHyphens/>
        <w:autoSpaceDE w:val="0"/>
        <w:spacing w:after="0" w:line="240" w:lineRule="auto"/>
        <w:jc w:val="both"/>
        <w:rPr>
          <w:rFonts w:eastAsia="Times New Roman" w:cstheme="minorHAnsi"/>
          <w:lang w:eastAsia="zh-CN"/>
        </w:rPr>
      </w:pPr>
      <w:r w:rsidRPr="00594859">
        <w:rPr>
          <w:rFonts w:eastAsia="Times New Roman" w:cstheme="minorHAnsi"/>
          <w:b/>
          <w:lang w:eastAsia="zh-CN"/>
        </w:rPr>
        <w:lastRenderedPageBreak/>
        <w:t>I. OKVIR ZA DODJELU FINANCIJSKIH SREDSTAVA</w:t>
      </w:r>
    </w:p>
    <w:p w14:paraId="4B296FE7" w14:textId="77777777" w:rsidR="009419D7" w:rsidRDefault="009419D7" w:rsidP="009419D7">
      <w:pPr>
        <w:widowControl w:val="0"/>
        <w:suppressAutoHyphens/>
        <w:autoSpaceDE w:val="0"/>
        <w:spacing w:after="0" w:line="240" w:lineRule="auto"/>
        <w:jc w:val="both"/>
        <w:rPr>
          <w:rFonts w:eastAsia="Times New Roman" w:cstheme="minorHAnsi"/>
          <w:lang w:eastAsia="zh-CN"/>
        </w:rPr>
      </w:pPr>
    </w:p>
    <w:p w14:paraId="71DC2AA7" w14:textId="18A99F11" w:rsidR="00C731D4" w:rsidRPr="00594859" w:rsidRDefault="00C731D4" w:rsidP="009419D7">
      <w:pPr>
        <w:widowControl w:val="0"/>
        <w:suppressAutoHyphens/>
        <w:autoSpaceDE w:val="0"/>
        <w:spacing w:after="0" w:line="240" w:lineRule="auto"/>
        <w:jc w:val="both"/>
        <w:rPr>
          <w:rFonts w:eastAsia="Times New Roman" w:cstheme="minorHAnsi"/>
          <w:lang w:eastAsia="zh-CN"/>
        </w:rPr>
      </w:pPr>
      <w:r w:rsidRPr="00594859">
        <w:rPr>
          <w:rFonts w:eastAsia="Times New Roman" w:cstheme="minorHAnsi"/>
          <w:lang w:eastAsia="zh-CN"/>
        </w:rPr>
        <w:t xml:space="preserve">Javna ustanova Nacionalni park Krka (U daljnjem tekstu: Ustanova) je dana </w:t>
      </w:r>
      <w:r>
        <w:rPr>
          <w:rFonts w:eastAsia="Times New Roman" w:cstheme="minorHAnsi"/>
          <w:lang w:eastAsia="zh-CN"/>
        </w:rPr>
        <w:t>31.12</w:t>
      </w:r>
      <w:r w:rsidR="00CC7334">
        <w:rPr>
          <w:rFonts w:eastAsia="Times New Roman" w:cstheme="minorHAnsi"/>
          <w:lang w:eastAsia="zh-CN"/>
        </w:rPr>
        <w:t>.</w:t>
      </w:r>
      <w:r w:rsidRPr="00594859">
        <w:rPr>
          <w:rFonts w:eastAsia="Times New Roman" w:cstheme="minorHAnsi"/>
          <w:lang w:eastAsia="zh-CN"/>
        </w:rPr>
        <w:t>20</w:t>
      </w:r>
      <w:r>
        <w:rPr>
          <w:rFonts w:eastAsia="Times New Roman" w:cstheme="minorHAnsi"/>
          <w:lang w:eastAsia="zh-CN"/>
        </w:rPr>
        <w:t>25</w:t>
      </w:r>
      <w:r w:rsidRPr="00594859">
        <w:rPr>
          <w:rFonts w:eastAsia="Times New Roman" w:cstheme="minorHAnsi"/>
          <w:lang w:eastAsia="zh-CN"/>
        </w:rPr>
        <w:t xml:space="preserve">. donijela Pravilnik o uvjetima i kriterijima za dodjelu financijskih sredstava udrugama iz proračuna Javne ustanove </w:t>
      </w:r>
      <w:r w:rsidR="009419D7">
        <w:rPr>
          <w:rFonts w:eastAsia="Times New Roman" w:cstheme="minorHAnsi"/>
          <w:lang w:eastAsia="zh-CN"/>
        </w:rPr>
        <w:t>Nacionalni park Krka</w:t>
      </w:r>
      <w:r w:rsidRPr="00594859">
        <w:rPr>
          <w:rFonts w:eastAsia="Times New Roman" w:cstheme="minorHAnsi"/>
          <w:lang w:eastAsia="zh-CN"/>
        </w:rPr>
        <w:t xml:space="preserve"> (objavljen na Oglasnoj ploči Ustanove i službenim stranicama </w:t>
      </w:r>
      <w:hyperlink r:id="rId8" w:history="1">
        <w:r w:rsidR="009419D7" w:rsidRPr="009D0424">
          <w:rPr>
            <w:rStyle w:val="Hiperveza"/>
            <w:rFonts w:eastAsia="Times New Roman" w:cstheme="minorHAnsi"/>
            <w:lang w:eastAsia="zh-CN"/>
          </w:rPr>
          <w:t>www.np-krka.hr</w:t>
        </w:r>
      </w:hyperlink>
      <w:r w:rsidR="009419D7">
        <w:rPr>
          <w:rFonts w:eastAsia="Times New Roman" w:cstheme="minorHAnsi"/>
          <w:lang w:eastAsia="zh-CN"/>
        </w:rPr>
        <w:t xml:space="preserve"> </w:t>
      </w:r>
      <w:r w:rsidRPr="00594859">
        <w:rPr>
          <w:rFonts w:eastAsia="Times New Roman" w:cstheme="minorHAnsi"/>
          <w:lang w:eastAsia="zh-CN"/>
        </w:rPr>
        <w:t>– u daljnjem tekstu: Pravilnik)</w:t>
      </w:r>
    </w:p>
    <w:p w14:paraId="73EBF65E" w14:textId="77777777" w:rsidR="009419D7" w:rsidRDefault="009419D7" w:rsidP="009419D7">
      <w:pPr>
        <w:spacing w:after="0" w:line="240" w:lineRule="auto"/>
        <w:jc w:val="both"/>
        <w:rPr>
          <w:rFonts w:eastAsia="Arial" w:cstheme="minorHAnsi"/>
          <w:lang w:eastAsia="zh-CN"/>
        </w:rPr>
      </w:pPr>
    </w:p>
    <w:p w14:paraId="5FD631F7" w14:textId="3E4801FA" w:rsidR="00C731D4" w:rsidRPr="00594859" w:rsidRDefault="00C731D4" w:rsidP="009419D7">
      <w:pPr>
        <w:spacing w:after="0" w:line="240" w:lineRule="auto"/>
        <w:jc w:val="both"/>
        <w:rPr>
          <w:rFonts w:eastAsia="MS Mincho" w:cstheme="minorHAnsi"/>
        </w:rPr>
      </w:pPr>
      <w:r w:rsidRPr="00594859">
        <w:rPr>
          <w:rFonts w:eastAsia="Times New Roman" w:cstheme="minorHAnsi"/>
          <w:lang w:eastAsia="zh-CN"/>
        </w:rPr>
        <w:t>Za financijsku potporu projektima mogu se prijaviti</w:t>
      </w:r>
      <w:r w:rsidRPr="00594859">
        <w:rPr>
          <w:rFonts w:eastAsia="Times New Roman" w:cstheme="minorHAnsi"/>
          <w:b/>
          <w:lang w:eastAsia="zh-CN"/>
        </w:rPr>
        <w:t xml:space="preserve"> </w:t>
      </w:r>
      <w:r w:rsidRPr="00594859">
        <w:rPr>
          <w:rFonts w:eastAsia="Times New Roman" w:cstheme="minorHAnsi"/>
          <w:b/>
          <w:lang w:eastAsia="hr-HR"/>
        </w:rPr>
        <w:t>udruge</w:t>
      </w:r>
      <w:r w:rsidRPr="00594859">
        <w:rPr>
          <w:rFonts w:eastAsia="Times New Roman" w:cstheme="minorHAnsi"/>
          <w:lang w:eastAsia="hr-HR"/>
        </w:rPr>
        <w:t xml:space="preserve"> čije su aktivnosti usmjerene općoj dobrobiti i poboljšanju kvalitete života društvene zajednice, a kojima je financijska pomoć potrebna u realizaciji projekata iz</w:t>
      </w:r>
      <w:r w:rsidRPr="00594859">
        <w:rPr>
          <w:rFonts w:eastAsia="Times New Roman" w:cstheme="minorHAnsi"/>
          <w:color w:val="000000"/>
          <w:lang w:eastAsia="hr-HR"/>
        </w:rPr>
        <w:t xml:space="preserve"> sljedećih područja djelovanja: </w:t>
      </w:r>
      <w:r w:rsidRPr="00594859">
        <w:rPr>
          <w:rFonts w:eastAsia="MS Mincho" w:cstheme="minorHAnsi"/>
          <w:b/>
        </w:rPr>
        <w:t>zaštita prirode i okoliša, promoviranje održivog razvoja, edukacija i rad s djecom i mladima, edukacija i rad s djecom i mladima s teškoćama, edukacija i rad s osobama s invaliditetom, zaštita i očuvanje nematerijalnih kulturnih dobara, zaštita i očuvanje kulturnih dobara, kulturno-umjetnički amaterizam (glazba, folklor), glazba i glazbeno-scenska umjetnost, suvremeni ples i pokret, dramske umjetnosti i kazališni amaterizam, književne manifestacije, muzejsko-galerijske djelatnosti, likovne umjetnosti i dizajn, zaštita zdravlja, razvoj sporta i sportskih aktivnosti, organizacija sportskih manifestacija, zaštita ljudskih prava i sloboda, humanitarna djelatnost, razvoj civilnog društva, briga za stare i nemoćne, socijalne usluge, prava branitelja Domovinskog rata, razvoj demokracije, borba protiv nasilja u društvu, prevencija bolesti ovisnosti, kvaliteta življenja i  izdavačke djelatnosti.</w:t>
      </w:r>
    </w:p>
    <w:p w14:paraId="3747CADD" w14:textId="77777777" w:rsidR="00C731D4" w:rsidRPr="00594859" w:rsidRDefault="00C731D4" w:rsidP="009419D7">
      <w:pPr>
        <w:widowControl w:val="0"/>
        <w:suppressAutoHyphens/>
        <w:autoSpaceDE w:val="0"/>
        <w:spacing w:after="0" w:line="240" w:lineRule="auto"/>
        <w:jc w:val="both"/>
        <w:rPr>
          <w:rFonts w:eastAsia="Times New Roman" w:cstheme="minorHAnsi"/>
          <w:bCs/>
          <w:lang w:eastAsia="zh-CN"/>
        </w:rPr>
      </w:pPr>
    </w:p>
    <w:p w14:paraId="583E5CF8" w14:textId="437333FB" w:rsidR="00C731D4" w:rsidRPr="00594859" w:rsidRDefault="00C731D4" w:rsidP="009419D7">
      <w:pPr>
        <w:widowControl w:val="0"/>
        <w:suppressAutoHyphens/>
        <w:autoSpaceDE w:val="0"/>
        <w:spacing w:after="0" w:line="240" w:lineRule="auto"/>
        <w:jc w:val="both"/>
        <w:rPr>
          <w:rFonts w:eastAsia="Times New Roman" w:cstheme="minorHAnsi"/>
          <w:bCs/>
          <w:lang w:eastAsia="zh-CN"/>
        </w:rPr>
      </w:pPr>
      <w:r w:rsidRPr="00594859">
        <w:rPr>
          <w:rFonts w:eastAsia="Times New Roman" w:cstheme="minorHAnsi"/>
          <w:lang w:eastAsia="zh-CN"/>
        </w:rPr>
        <w:t>Udruge koje istovremeno obavljaju gospodarsku i negospodarsku aktivnost (uslugu od općeg društvenog interesa) mogu prijaviti samo projekte koji se odnose na negospodarsku aktivnost te dodijeljena sredstva ne smiju koristiti za razvoj gospodarske aktivnosti, odnosno ostvarenje ekonomske koristi sudjelovanjem na tržištu u prometu roba i usluga.</w:t>
      </w:r>
    </w:p>
    <w:p w14:paraId="63A6A7D8" w14:textId="77777777" w:rsidR="00C731D4" w:rsidRPr="00594859" w:rsidRDefault="00C731D4" w:rsidP="00C731D4">
      <w:pPr>
        <w:widowControl w:val="0"/>
        <w:suppressAutoHyphens/>
        <w:autoSpaceDE w:val="0"/>
        <w:spacing w:after="0" w:line="240" w:lineRule="auto"/>
        <w:jc w:val="both"/>
        <w:rPr>
          <w:rFonts w:eastAsia="Times New Roman" w:cstheme="minorHAnsi"/>
          <w:b/>
          <w:lang w:eastAsia="zh-CN"/>
        </w:rPr>
      </w:pPr>
    </w:p>
    <w:p w14:paraId="0B81E602" w14:textId="77777777" w:rsidR="00C731D4" w:rsidRPr="00594859" w:rsidRDefault="00C731D4" w:rsidP="00C731D4">
      <w:pPr>
        <w:widowControl w:val="0"/>
        <w:suppressAutoHyphens/>
        <w:autoSpaceDE w:val="0"/>
        <w:spacing w:after="0" w:line="240" w:lineRule="auto"/>
        <w:jc w:val="both"/>
        <w:rPr>
          <w:rFonts w:eastAsia="Times New Roman" w:cstheme="minorHAnsi"/>
          <w:lang w:eastAsia="zh-CN"/>
        </w:rPr>
      </w:pPr>
      <w:r w:rsidRPr="00594859">
        <w:rPr>
          <w:rFonts w:eastAsia="Times New Roman" w:cstheme="minorHAnsi"/>
          <w:b/>
          <w:lang w:eastAsia="zh-CN"/>
        </w:rPr>
        <w:t>II. UKUPNA VRIJEDNOST NATJEČAJA</w:t>
      </w:r>
    </w:p>
    <w:p w14:paraId="06E817B8" w14:textId="77777777" w:rsidR="009419D7" w:rsidRDefault="009419D7" w:rsidP="009419D7">
      <w:pPr>
        <w:widowControl w:val="0"/>
        <w:suppressAutoHyphens/>
        <w:autoSpaceDE w:val="0"/>
        <w:spacing w:after="0" w:line="240" w:lineRule="auto"/>
        <w:jc w:val="both"/>
        <w:rPr>
          <w:rFonts w:eastAsia="Times New Roman" w:cstheme="minorHAnsi"/>
          <w:lang w:eastAsia="zh-CN"/>
        </w:rPr>
      </w:pPr>
    </w:p>
    <w:p w14:paraId="11619AB8" w14:textId="359DEF0A" w:rsidR="00C731D4" w:rsidRPr="00594859" w:rsidRDefault="00C731D4" w:rsidP="009419D7">
      <w:pPr>
        <w:widowControl w:val="0"/>
        <w:suppressAutoHyphens/>
        <w:autoSpaceDE w:val="0"/>
        <w:spacing w:after="0" w:line="240" w:lineRule="auto"/>
        <w:jc w:val="both"/>
        <w:rPr>
          <w:rFonts w:eastAsia="Times New Roman" w:cstheme="minorHAnsi"/>
          <w:lang w:eastAsia="zh-CN"/>
        </w:rPr>
      </w:pPr>
      <w:r w:rsidRPr="00594859">
        <w:rPr>
          <w:rFonts w:eastAsia="Times New Roman" w:cstheme="minorHAnsi"/>
          <w:lang w:eastAsia="zh-CN"/>
        </w:rPr>
        <w:t>Ukupna vrijednost ovog Javnog poziva iznosi 135.000,00 Eura</w:t>
      </w:r>
    </w:p>
    <w:p w14:paraId="68793CF7" w14:textId="77777777" w:rsidR="00C731D4" w:rsidRPr="00594859" w:rsidRDefault="00C731D4" w:rsidP="009419D7">
      <w:pPr>
        <w:widowControl w:val="0"/>
        <w:suppressAutoHyphens/>
        <w:autoSpaceDE w:val="0"/>
        <w:spacing w:after="0" w:line="240" w:lineRule="auto"/>
        <w:jc w:val="both"/>
        <w:rPr>
          <w:rFonts w:eastAsia="Times New Roman" w:cstheme="minorHAnsi"/>
          <w:lang w:eastAsia="zh-CN"/>
        </w:rPr>
      </w:pPr>
      <w:r w:rsidRPr="00594859">
        <w:rPr>
          <w:rFonts w:eastAsia="Times New Roman" w:cstheme="minorHAnsi"/>
          <w:lang w:eastAsia="zh-CN"/>
        </w:rPr>
        <w:t>Raspon sredstava namijenjen financiranju pojedinog prog</w:t>
      </w:r>
      <w:r>
        <w:rPr>
          <w:rFonts w:eastAsia="Times New Roman" w:cstheme="minorHAnsi"/>
          <w:lang w:eastAsia="zh-CN"/>
        </w:rPr>
        <w:t>r</w:t>
      </w:r>
      <w:r w:rsidRPr="00594859">
        <w:rPr>
          <w:rFonts w:eastAsia="Times New Roman" w:cstheme="minorHAnsi"/>
          <w:lang w:eastAsia="zh-CN"/>
        </w:rPr>
        <w:t xml:space="preserve">ama je od 100,00 Eura do 2.000,00 Eura. </w:t>
      </w:r>
    </w:p>
    <w:p w14:paraId="0E24AB72" w14:textId="77777777" w:rsidR="00C731D4" w:rsidRPr="00594859" w:rsidRDefault="00C731D4" w:rsidP="00C731D4">
      <w:pPr>
        <w:widowControl w:val="0"/>
        <w:suppressAutoHyphens/>
        <w:autoSpaceDE w:val="0"/>
        <w:spacing w:after="0" w:line="240" w:lineRule="auto"/>
        <w:jc w:val="both"/>
        <w:rPr>
          <w:rFonts w:eastAsia="Times New Roman" w:cstheme="minorHAnsi"/>
          <w:lang w:eastAsia="zh-CN"/>
        </w:rPr>
      </w:pPr>
    </w:p>
    <w:p w14:paraId="2FD1F47B" w14:textId="77777777" w:rsidR="00C731D4" w:rsidRPr="00594859" w:rsidRDefault="00C731D4" w:rsidP="00C731D4">
      <w:pPr>
        <w:widowControl w:val="0"/>
        <w:suppressAutoHyphens/>
        <w:autoSpaceDE w:val="0"/>
        <w:spacing w:after="0" w:line="240" w:lineRule="auto"/>
        <w:rPr>
          <w:rFonts w:eastAsia="Times New Roman" w:cstheme="minorHAnsi"/>
          <w:b/>
          <w:lang w:eastAsia="zh-CN"/>
        </w:rPr>
      </w:pPr>
    </w:p>
    <w:p w14:paraId="249CD1C6" w14:textId="77777777" w:rsidR="00C731D4" w:rsidRDefault="00C731D4" w:rsidP="00C731D4">
      <w:pPr>
        <w:widowControl w:val="0"/>
        <w:suppressAutoHyphens/>
        <w:autoSpaceDE w:val="0"/>
        <w:spacing w:after="0" w:line="240" w:lineRule="auto"/>
        <w:rPr>
          <w:rFonts w:eastAsia="Times New Roman" w:cstheme="minorHAnsi"/>
          <w:b/>
          <w:lang w:eastAsia="zh-CN"/>
        </w:rPr>
      </w:pPr>
      <w:r w:rsidRPr="00594859">
        <w:rPr>
          <w:rFonts w:eastAsia="Times New Roman" w:cstheme="minorHAnsi"/>
          <w:b/>
          <w:lang w:eastAsia="zh-CN"/>
        </w:rPr>
        <w:t>III. FORMALNI UVJETI JAVNOG NATJEČAJA</w:t>
      </w:r>
    </w:p>
    <w:p w14:paraId="255C4346" w14:textId="77777777" w:rsidR="009419D7" w:rsidRDefault="009419D7" w:rsidP="009419D7">
      <w:pPr>
        <w:widowControl w:val="0"/>
        <w:suppressAutoHyphens/>
        <w:autoSpaceDE w:val="0"/>
        <w:spacing w:after="0" w:line="240" w:lineRule="auto"/>
        <w:jc w:val="both"/>
        <w:rPr>
          <w:rFonts w:eastAsia="Times New Roman" w:cstheme="minorHAnsi"/>
          <w:lang w:eastAsia="zh-CN"/>
        </w:rPr>
      </w:pPr>
    </w:p>
    <w:p w14:paraId="2F287086" w14:textId="1D9CD9CD" w:rsidR="00C731D4" w:rsidRPr="00594859" w:rsidRDefault="00C731D4" w:rsidP="009419D7">
      <w:pPr>
        <w:widowControl w:val="0"/>
        <w:suppressAutoHyphens/>
        <w:autoSpaceDE w:val="0"/>
        <w:spacing w:after="0" w:line="240" w:lineRule="auto"/>
        <w:jc w:val="both"/>
        <w:rPr>
          <w:rFonts w:eastAsia="Times New Roman" w:cstheme="minorHAnsi"/>
          <w:lang w:eastAsia="zh-CN"/>
        </w:rPr>
      </w:pPr>
      <w:r w:rsidRPr="00594859">
        <w:rPr>
          <w:rFonts w:eastAsia="Times New Roman" w:cstheme="minorHAnsi"/>
          <w:lang w:eastAsia="zh-CN"/>
        </w:rPr>
        <w:t>Sredstva za financiranje projekata udrugama  (dalje u tekstu: Korisnik) dodjeljivat će se uz uvjet da:</w:t>
      </w:r>
    </w:p>
    <w:p w14:paraId="3D71851E" w14:textId="5F8D97F0" w:rsidR="00C731D4" w:rsidRPr="00594859" w:rsidRDefault="00C731D4" w:rsidP="00C731D4">
      <w:pPr>
        <w:widowControl w:val="0"/>
        <w:numPr>
          <w:ilvl w:val="0"/>
          <w:numId w:val="2"/>
        </w:numPr>
        <w:suppressAutoHyphens/>
        <w:autoSpaceDE w:val="0"/>
        <w:spacing w:after="0" w:line="240" w:lineRule="auto"/>
        <w:jc w:val="both"/>
        <w:rPr>
          <w:rFonts w:eastAsia="Times New Roman" w:cstheme="minorHAnsi"/>
          <w:lang w:val="it-IT" w:eastAsia="zh-CN"/>
        </w:rPr>
      </w:pPr>
      <w:r w:rsidRPr="00594859">
        <w:rPr>
          <w:rFonts w:eastAsia="Times New Roman" w:cstheme="minorHAnsi"/>
          <w:lang w:eastAsia="zh-CN"/>
        </w:rPr>
        <w:t>su upisani u Registar udruga odnosno u drugi odgovarajući registar</w:t>
      </w:r>
    </w:p>
    <w:p w14:paraId="470CB1D4" w14:textId="77777777" w:rsidR="00C731D4" w:rsidRPr="00594859" w:rsidRDefault="00C731D4" w:rsidP="00C731D4">
      <w:pPr>
        <w:widowControl w:val="0"/>
        <w:numPr>
          <w:ilvl w:val="0"/>
          <w:numId w:val="2"/>
        </w:numPr>
        <w:tabs>
          <w:tab w:val="num" w:pos="0"/>
        </w:tabs>
        <w:suppressAutoHyphens/>
        <w:autoSpaceDE w:val="0"/>
        <w:spacing w:after="0" w:line="240" w:lineRule="auto"/>
        <w:jc w:val="both"/>
        <w:rPr>
          <w:rFonts w:eastAsia="Arial" w:cstheme="minorHAnsi"/>
          <w:lang w:eastAsia="zh-CN"/>
        </w:rPr>
      </w:pPr>
      <w:r w:rsidRPr="00594859">
        <w:rPr>
          <w:rFonts w:eastAsia="Times New Roman" w:cstheme="minorHAnsi"/>
          <w:lang w:eastAsia="zh-CN"/>
        </w:rPr>
        <w:t xml:space="preserve">uredno ispunjavaju obveze plaćanja doprinosa za mirovinsko i zdravstveno osiguranje i plaćanje poreza te drugih davanja prema državnom proračunu, proračunima jedinica lokalne samouprave i Proračunu </w:t>
      </w:r>
    </w:p>
    <w:p w14:paraId="4D0EFB5D" w14:textId="560AC547" w:rsidR="00C731D4" w:rsidRPr="00594859" w:rsidRDefault="00C731D4" w:rsidP="00C731D4">
      <w:pPr>
        <w:widowControl w:val="0"/>
        <w:numPr>
          <w:ilvl w:val="0"/>
          <w:numId w:val="2"/>
        </w:numPr>
        <w:suppressAutoHyphens/>
        <w:autoSpaceDE w:val="0"/>
        <w:spacing w:after="0" w:line="240" w:lineRule="auto"/>
        <w:jc w:val="both"/>
        <w:rPr>
          <w:rFonts w:eastAsia="Times New Roman" w:cstheme="minorHAnsi"/>
          <w:lang w:eastAsia="zh-CN"/>
        </w:rPr>
      </w:pPr>
      <w:r w:rsidRPr="00594859">
        <w:rPr>
          <w:rFonts w:eastAsia="Arial" w:cstheme="minorHAnsi"/>
          <w:lang w:eastAsia="zh-CN"/>
        </w:rPr>
        <w:t xml:space="preserve"> </w:t>
      </w:r>
      <w:r w:rsidRPr="00594859">
        <w:rPr>
          <w:rFonts w:eastAsia="Times New Roman" w:cstheme="minorHAnsi"/>
          <w:lang w:eastAsia="zh-CN"/>
        </w:rPr>
        <w:t xml:space="preserve">osobe ovlaštene za zastupanje i voditelja programa/projekta ne vodi kazneni postupak i nije pravomoćno osuđen za prekršaj ili kazneno djelo iz članka 48. st. 2. Uredbe (što se dokazuje uvjerenjem/potvrdom nadležnog suda da se ne vodi postupak protiv osobe ovlaštene za zastupanje Korisnika koja je potpisala prijavu programa/projekta i koja je ovlaštena potpisati ugovor o financiranju, te voditelja programa/projekta, ne starijim od 6 mjeseci računajući od </w:t>
      </w:r>
      <w:r w:rsidRPr="00594859">
        <w:rPr>
          <w:rFonts w:eastAsia="Times New Roman" w:cstheme="minorHAnsi"/>
          <w:lang w:eastAsia="zh-CN"/>
        </w:rPr>
        <w:lastRenderedPageBreak/>
        <w:t>dana objave natječaja, a dostavlja se prilikom potpisivanja ugovora)</w:t>
      </w:r>
    </w:p>
    <w:p w14:paraId="52CE0776" w14:textId="77777777" w:rsidR="00C731D4" w:rsidRPr="00594859" w:rsidRDefault="00C731D4" w:rsidP="00C731D4">
      <w:pPr>
        <w:widowControl w:val="0"/>
        <w:numPr>
          <w:ilvl w:val="0"/>
          <w:numId w:val="2"/>
        </w:numPr>
        <w:suppressAutoHyphens/>
        <w:autoSpaceDE w:val="0"/>
        <w:spacing w:after="0" w:line="240" w:lineRule="auto"/>
        <w:jc w:val="both"/>
        <w:rPr>
          <w:rFonts w:eastAsia="Times New Roman" w:cstheme="minorHAnsi"/>
          <w:lang w:eastAsia="zh-CN"/>
        </w:rPr>
      </w:pPr>
      <w:r w:rsidRPr="00594859">
        <w:rPr>
          <w:rFonts w:eastAsia="Times New Roman" w:cstheme="minorHAnsi"/>
          <w:lang w:eastAsia="zh-CN"/>
        </w:rPr>
        <w:t>projekt/program koji prijave na natječaj bude ocijenjen kao značajan za zadovoljenje javnih</w:t>
      </w:r>
    </w:p>
    <w:p w14:paraId="45010A31" w14:textId="763F0EA1" w:rsidR="00C731D4" w:rsidRPr="00594859" w:rsidRDefault="00C731D4" w:rsidP="00C731D4">
      <w:pPr>
        <w:widowControl w:val="0"/>
        <w:suppressAutoHyphens/>
        <w:autoSpaceDE w:val="0"/>
        <w:spacing w:after="0" w:line="240" w:lineRule="auto"/>
        <w:ind w:left="774"/>
        <w:jc w:val="both"/>
        <w:rPr>
          <w:rFonts w:eastAsia="Times New Roman" w:cstheme="minorHAnsi"/>
          <w:lang w:eastAsia="zh-CN"/>
        </w:rPr>
      </w:pPr>
      <w:r w:rsidRPr="00594859">
        <w:rPr>
          <w:rFonts w:eastAsia="Times New Roman" w:cstheme="minorHAnsi"/>
          <w:lang w:eastAsia="zh-CN"/>
        </w:rPr>
        <w:t>potreba JU NP Krka definiranih razvojnim i strateškim dokumentima, odnosno uvjetima poziva</w:t>
      </w:r>
    </w:p>
    <w:p w14:paraId="53F0C8D9" w14:textId="77777777" w:rsidR="00C731D4" w:rsidRDefault="00C731D4" w:rsidP="00C731D4">
      <w:pPr>
        <w:widowControl w:val="0"/>
        <w:numPr>
          <w:ilvl w:val="0"/>
          <w:numId w:val="2"/>
        </w:numPr>
        <w:suppressAutoHyphens/>
        <w:autoSpaceDE w:val="0"/>
        <w:spacing w:after="0" w:line="240" w:lineRule="auto"/>
        <w:jc w:val="both"/>
        <w:rPr>
          <w:rFonts w:eastAsia="Times New Roman" w:cstheme="minorHAnsi"/>
          <w:lang w:eastAsia="zh-CN"/>
        </w:rPr>
      </w:pPr>
      <w:r w:rsidRPr="00594859">
        <w:rPr>
          <w:rFonts w:eastAsia="Times New Roman" w:cstheme="minorHAnsi"/>
          <w:lang w:eastAsia="zh-CN"/>
        </w:rPr>
        <w:t>su uredno ispunili obveze iz svih prethodno sklopljenih ugovora o financiranju iz Proračuna Ustanove</w:t>
      </w:r>
    </w:p>
    <w:p w14:paraId="57561EDF" w14:textId="77777777" w:rsidR="00C731D4" w:rsidRDefault="00C731D4" w:rsidP="00C731D4">
      <w:pPr>
        <w:widowControl w:val="0"/>
        <w:numPr>
          <w:ilvl w:val="0"/>
          <w:numId w:val="2"/>
        </w:numPr>
        <w:suppressAutoHyphens/>
        <w:autoSpaceDE w:val="0"/>
        <w:spacing w:after="0" w:line="240" w:lineRule="auto"/>
        <w:jc w:val="both"/>
        <w:rPr>
          <w:rFonts w:eastAsia="Times New Roman" w:cstheme="minorHAnsi"/>
          <w:lang w:eastAsia="zh-CN"/>
        </w:rPr>
      </w:pPr>
      <w:r>
        <w:rPr>
          <w:rFonts w:eastAsia="Times New Roman" w:cstheme="minorHAnsi"/>
          <w:lang w:eastAsia="zh-CN"/>
        </w:rPr>
        <w:t xml:space="preserve">je </w:t>
      </w:r>
      <w:r w:rsidRPr="00594859">
        <w:rPr>
          <w:rFonts w:eastAsia="Times New Roman" w:cstheme="minorHAnsi"/>
          <w:lang w:eastAsia="zh-CN"/>
        </w:rPr>
        <w:t xml:space="preserve">prijava </w:t>
      </w:r>
      <w:r>
        <w:rPr>
          <w:rFonts w:eastAsia="Times New Roman" w:cstheme="minorHAnsi"/>
          <w:lang w:eastAsia="zh-CN"/>
        </w:rPr>
        <w:t xml:space="preserve">na natječaj </w:t>
      </w:r>
      <w:r w:rsidRPr="00594859">
        <w:rPr>
          <w:rFonts w:eastAsia="Times New Roman" w:cstheme="minorHAnsi"/>
          <w:lang w:eastAsia="zh-CN"/>
        </w:rPr>
        <w:t xml:space="preserve">dostavljena u zadanome roku </w:t>
      </w:r>
    </w:p>
    <w:p w14:paraId="1DEB3C63" w14:textId="77777777" w:rsidR="00C731D4" w:rsidRPr="00E63CB0" w:rsidRDefault="00C731D4" w:rsidP="00C731D4">
      <w:pPr>
        <w:pStyle w:val="Odlomakpopisa"/>
        <w:numPr>
          <w:ilvl w:val="0"/>
          <w:numId w:val="2"/>
        </w:numPr>
        <w:rPr>
          <w:rFonts w:eastAsia="Times New Roman" w:cstheme="minorHAnsi"/>
          <w:lang w:eastAsia="zh-CN"/>
        </w:rPr>
      </w:pPr>
      <w:r>
        <w:rPr>
          <w:rFonts w:eastAsia="Times New Roman" w:cstheme="minorHAnsi"/>
          <w:lang w:eastAsia="zh-CN"/>
        </w:rPr>
        <w:t xml:space="preserve">su </w:t>
      </w:r>
      <w:r w:rsidRPr="00E63CB0">
        <w:rPr>
          <w:rFonts w:eastAsia="Times New Roman" w:cstheme="minorHAnsi"/>
          <w:lang w:eastAsia="zh-CN"/>
        </w:rPr>
        <w:t>ispunjeni drugi formalni uvjeti natječaja.</w:t>
      </w:r>
    </w:p>
    <w:p w14:paraId="791EEE73" w14:textId="77777777" w:rsidR="00C731D4" w:rsidRPr="00594859" w:rsidRDefault="00C731D4" w:rsidP="00C731D4">
      <w:pPr>
        <w:suppressAutoHyphens/>
        <w:spacing w:after="0" w:line="240" w:lineRule="auto"/>
        <w:jc w:val="both"/>
        <w:rPr>
          <w:rFonts w:eastAsia="Times New Roman" w:cstheme="minorHAnsi"/>
          <w:lang w:eastAsia="zh-CN"/>
        </w:rPr>
      </w:pPr>
    </w:p>
    <w:p w14:paraId="32AEB14E" w14:textId="41471D0F" w:rsidR="00C731D4" w:rsidRPr="00594859" w:rsidRDefault="00C731D4" w:rsidP="00C731D4">
      <w:pPr>
        <w:suppressAutoHyphens/>
        <w:spacing w:after="0" w:line="240" w:lineRule="auto"/>
        <w:jc w:val="both"/>
        <w:rPr>
          <w:rFonts w:eastAsia="Times New Roman" w:cstheme="minorHAnsi"/>
          <w:lang w:eastAsia="zh-CN"/>
        </w:rPr>
      </w:pPr>
      <w:r w:rsidRPr="00594859">
        <w:rPr>
          <w:rFonts w:eastAsia="Times New Roman" w:cstheme="minorHAnsi"/>
          <w:b/>
          <w:lang w:eastAsia="zh-CN"/>
        </w:rPr>
        <w:t xml:space="preserve">IV. </w:t>
      </w:r>
      <w:r w:rsidR="009419D7">
        <w:rPr>
          <w:rFonts w:eastAsia="Times New Roman" w:cstheme="minorHAnsi"/>
          <w:b/>
          <w:lang w:eastAsia="zh-CN"/>
        </w:rPr>
        <w:t>OBVEZNA DOKUMENTACIJA</w:t>
      </w:r>
      <w:r>
        <w:rPr>
          <w:rFonts w:eastAsia="Times New Roman" w:cstheme="minorHAnsi"/>
          <w:b/>
          <w:lang w:eastAsia="zh-CN"/>
        </w:rPr>
        <w:t xml:space="preserve"> </w:t>
      </w:r>
      <w:r w:rsidR="009419D7">
        <w:rPr>
          <w:rFonts w:eastAsia="Times New Roman" w:cstheme="minorHAnsi"/>
          <w:b/>
          <w:lang w:eastAsia="zh-CN"/>
        </w:rPr>
        <w:t xml:space="preserve">KOJU JE POTREBNO DOSTAVITI </w:t>
      </w:r>
      <w:r>
        <w:rPr>
          <w:rFonts w:eastAsia="Times New Roman" w:cstheme="minorHAnsi"/>
          <w:b/>
          <w:lang w:eastAsia="zh-CN"/>
        </w:rPr>
        <w:t xml:space="preserve"> </w:t>
      </w:r>
      <w:r w:rsidR="009419D7">
        <w:rPr>
          <w:rFonts w:eastAsia="Times New Roman" w:cstheme="minorHAnsi"/>
          <w:b/>
          <w:lang w:eastAsia="zh-CN"/>
        </w:rPr>
        <w:t>PRILIKOM PRIJAVE NA NATJEČAJ</w:t>
      </w:r>
      <w:r>
        <w:rPr>
          <w:rFonts w:eastAsia="Times New Roman" w:cstheme="minorHAnsi"/>
          <w:b/>
          <w:lang w:eastAsia="zh-CN"/>
        </w:rPr>
        <w:t>:</w:t>
      </w:r>
    </w:p>
    <w:p w14:paraId="72D4DD2B" w14:textId="77777777" w:rsidR="00C731D4" w:rsidRDefault="00C731D4" w:rsidP="00C731D4">
      <w:pPr>
        <w:widowControl w:val="0"/>
        <w:suppressAutoHyphens/>
        <w:autoSpaceDE w:val="0"/>
        <w:spacing w:after="0" w:line="240" w:lineRule="auto"/>
        <w:rPr>
          <w:rFonts w:eastAsia="Times New Roman" w:cstheme="minorHAnsi"/>
          <w:lang w:eastAsia="zh-CN"/>
        </w:rPr>
      </w:pPr>
    </w:p>
    <w:p w14:paraId="6B35A0AC" w14:textId="6032946D" w:rsidR="00C731D4" w:rsidRDefault="00C731D4" w:rsidP="00C731D4">
      <w:pPr>
        <w:widowControl w:val="0"/>
        <w:numPr>
          <w:ilvl w:val="0"/>
          <w:numId w:val="3"/>
        </w:numPr>
        <w:autoSpaceDE w:val="0"/>
        <w:autoSpaceDN w:val="0"/>
        <w:adjustRightInd w:val="0"/>
        <w:spacing w:after="0" w:line="240" w:lineRule="auto"/>
        <w:jc w:val="both"/>
        <w:rPr>
          <w:rFonts w:eastAsia="Times New Roman" w:cs="Arial"/>
          <w:lang w:eastAsia="hr-HR"/>
        </w:rPr>
      </w:pPr>
      <w:r>
        <w:rPr>
          <w:rFonts w:eastAsia="Times New Roman" w:cs="Arial"/>
          <w:lang w:eastAsia="hr-HR"/>
        </w:rPr>
        <w:t xml:space="preserve">ispunjen, ovjeren i potpisan </w:t>
      </w:r>
      <w:r>
        <w:rPr>
          <w:rFonts w:eastAsia="Times New Roman" w:cs="Arial"/>
          <w:u w:val="single"/>
          <w:lang w:eastAsia="hr-HR"/>
        </w:rPr>
        <w:t>obrazac opisa projekta/programa</w:t>
      </w:r>
      <w:r>
        <w:rPr>
          <w:rFonts w:eastAsia="Times New Roman" w:cs="Arial"/>
          <w:lang w:eastAsia="hr-HR"/>
        </w:rPr>
        <w:t xml:space="preserve"> (preuzima se na web stranici JU NP Krka)</w:t>
      </w:r>
    </w:p>
    <w:p w14:paraId="0361CF9D" w14:textId="0F74FA7C" w:rsidR="00C731D4" w:rsidRDefault="00C731D4" w:rsidP="00C731D4">
      <w:pPr>
        <w:widowControl w:val="0"/>
        <w:numPr>
          <w:ilvl w:val="0"/>
          <w:numId w:val="3"/>
        </w:numPr>
        <w:autoSpaceDE w:val="0"/>
        <w:autoSpaceDN w:val="0"/>
        <w:adjustRightInd w:val="0"/>
        <w:spacing w:after="0" w:line="240" w:lineRule="auto"/>
        <w:jc w:val="both"/>
        <w:rPr>
          <w:rFonts w:eastAsia="Times New Roman" w:cs="Arial"/>
          <w:lang w:eastAsia="hr-HR"/>
        </w:rPr>
      </w:pPr>
      <w:r>
        <w:rPr>
          <w:rFonts w:eastAsia="Times New Roman" w:cs="Arial"/>
          <w:lang w:eastAsia="hr-HR"/>
        </w:rPr>
        <w:t xml:space="preserve">ispunjen, ovjeren i potpisan </w:t>
      </w:r>
      <w:r>
        <w:rPr>
          <w:rFonts w:eastAsia="Times New Roman" w:cs="Arial"/>
          <w:u w:val="single"/>
          <w:lang w:eastAsia="hr-HR"/>
        </w:rPr>
        <w:t>obrazac proračuna projekta</w:t>
      </w:r>
      <w:r>
        <w:rPr>
          <w:rFonts w:eastAsia="Times New Roman" w:cs="Arial"/>
          <w:lang w:eastAsia="hr-HR"/>
        </w:rPr>
        <w:t xml:space="preserve"> (preuzima se na web stranici JU NP Krka)</w:t>
      </w:r>
    </w:p>
    <w:p w14:paraId="5A666784" w14:textId="15BA1535" w:rsidR="00C731D4" w:rsidRPr="007B1340" w:rsidRDefault="00C731D4" w:rsidP="00C731D4">
      <w:pPr>
        <w:pStyle w:val="Odlomakpopisa"/>
        <w:numPr>
          <w:ilvl w:val="0"/>
          <w:numId w:val="3"/>
        </w:numPr>
        <w:rPr>
          <w:rFonts w:eastAsia="Times New Roman" w:cs="Arial"/>
          <w:lang w:eastAsia="hr-HR"/>
        </w:rPr>
      </w:pPr>
      <w:r w:rsidRPr="007B1340">
        <w:rPr>
          <w:rFonts w:eastAsia="Times New Roman" w:cs="Arial"/>
          <w:lang w:eastAsia="hr-HR"/>
        </w:rPr>
        <w:t>potvrdu nadležne porezne uprave o nepostojanju duga prema RH (ne starij</w:t>
      </w:r>
      <w:r>
        <w:rPr>
          <w:rFonts w:eastAsia="Times New Roman" w:cs="Arial"/>
          <w:lang w:eastAsia="hr-HR"/>
        </w:rPr>
        <w:t>u</w:t>
      </w:r>
      <w:r w:rsidRPr="007B1340">
        <w:rPr>
          <w:rFonts w:eastAsia="Times New Roman" w:cs="Arial"/>
          <w:lang w:eastAsia="hr-HR"/>
        </w:rPr>
        <w:t xml:space="preserve"> od 30 dana od dana objave natječaja)</w:t>
      </w:r>
      <w:r w:rsidR="009419D7">
        <w:rPr>
          <w:rFonts w:eastAsia="Times New Roman" w:cs="Arial"/>
          <w:lang w:eastAsia="hr-HR"/>
        </w:rPr>
        <w:t>.</w:t>
      </w:r>
    </w:p>
    <w:p w14:paraId="3CD6287A" w14:textId="77777777" w:rsidR="00C731D4" w:rsidRPr="00594859" w:rsidRDefault="00C731D4" w:rsidP="009419D7">
      <w:pPr>
        <w:widowControl w:val="0"/>
        <w:suppressAutoHyphens/>
        <w:autoSpaceDE w:val="0"/>
        <w:spacing w:after="0" w:line="240" w:lineRule="auto"/>
        <w:jc w:val="both"/>
        <w:rPr>
          <w:rFonts w:eastAsia="Times New Roman" w:cstheme="minorHAnsi"/>
          <w:lang w:eastAsia="zh-CN"/>
        </w:rPr>
      </w:pPr>
      <w:r w:rsidRPr="00594859">
        <w:rPr>
          <w:rFonts w:eastAsia="Times New Roman" w:cstheme="minorHAnsi"/>
          <w:lang w:eastAsia="zh-CN"/>
        </w:rPr>
        <w:t xml:space="preserve">Korisnici čije prijave budu odbijene iz razloga neispunjavanja formalnih uvjeta natječaja, o toj činjenici moraju biti obaviještene pisanim putem. </w:t>
      </w:r>
    </w:p>
    <w:p w14:paraId="7EDBA6EF" w14:textId="77777777" w:rsidR="00C731D4" w:rsidRPr="00594859" w:rsidRDefault="00C731D4" w:rsidP="009419D7">
      <w:pPr>
        <w:widowControl w:val="0"/>
        <w:suppressAutoHyphens/>
        <w:autoSpaceDE w:val="0"/>
        <w:spacing w:after="0" w:line="240" w:lineRule="auto"/>
        <w:jc w:val="both"/>
        <w:rPr>
          <w:rFonts w:eastAsia="Times New Roman" w:cstheme="minorHAnsi"/>
          <w:lang w:eastAsia="zh-CN"/>
        </w:rPr>
      </w:pPr>
      <w:r w:rsidRPr="00594859">
        <w:rPr>
          <w:rFonts w:eastAsia="Times New Roman" w:cstheme="minorHAnsi"/>
          <w:lang w:eastAsia="zh-CN"/>
        </w:rPr>
        <w:t>Od prijavitelja je moguće zatražiti dodatna pojašnjenja i dopune prijave tako da se dopunom ne utječe na sadržaj prijave bitan za ocjenjivanje prijave.</w:t>
      </w:r>
    </w:p>
    <w:p w14:paraId="4BA01E21" w14:textId="77777777" w:rsidR="00C731D4" w:rsidRPr="00594859" w:rsidRDefault="00C731D4" w:rsidP="00C731D4">
      <w:pPr>
        <w:suppressAutoHyphens/>
        <w:spacing w:after="0" w:line="240" w:lineRule="auto"/>
        <w:jc w:val="both"/>
        <w:rPr>
          <w:rFonts w:eastAsia="Times New Roman" w:cstheme="minorHAnsi"/>
          <w:b/>
          <w:lang w:eastAsia="zh-CN"/>
        </w:rPr>
      </w:pPr>
    </w:p>
    <w:p w14:paraId="58B0A2D7" w14:textId="77777777" w:rsidR="00C731D4" w:rsidRPr="00594859" w:rsidRDefault="00C731D4" w:rsidP="00C731D4">
      <w:pPr>
        <w:suppressAutoHyphens/>
        <w:spacing w:after="0" w:line="240" w:lineRule="auto"/>
        <w:jc w:val="both"/>
        <w:rPr>
          <w:rFonts w:eastAsia="Times New Roman" w:cstheme="minorHAnsi"/>
          <w:b/>
          <w:lang w:eastAsia="zh-CN"/>
        </w:rPr>
      </w:pPr>
    </w:p>
    <w:p w14:paraId="0B63FD8E" w14:textId="77777777" w:rsidR="00C731D4" w:rsidRDefault="00C731D4" w:rsidP="00C731D4">
      <w:pPr>
        <w:suppressAutoHyphens/>
        <w:spacing w:after="0" w:line="240" w:lineRule="auto"/>
        <w:jc w:val="both"/>
        <w:rPr>
          <w:rFonts w:eastAsia="Times New Roman" w:cstheme="minorHAnsi"/>
          <w:b/>
          <w:lang w:eastAsia="zh-CN"/>
        </w:rPr>
      </w:pPr>
      <w:r w:rsidRPr="00594859">
        <w:rPr>
          <w:rFonts w:eastAsia="Times New Roman" w:cstheme="minorHAnsi"/>
          <w:b/>
          <w:lang w:eastAsia="zh-CN"/>
        </w:rPr>
        <w:t>V. OCJENJIVANJE PRIJAVA KOJE SU ISPUNILE FORMALNE UVJETE NATJEČAJA</w:t>
      </w:r>
    </w:p>
    <w:p w14:paraId="1602F632" w14:textId="77777777" w:rsidR="00C731D4" w:rsidRPr="00594859" w:rsidRDefault="00C731D4" w:rsidP="00C731D4">
      <w:pPr>
        <w:suppressAutoHyphens/>
        <w:spacing w:after="0" w:line="240" w:lineRule="auto"/>
        <w:jc w:val="both"/>
        <w:rPr>
          <w:rFonts w:eastAsia="Times New Roman" w:cstheme="minorHAnsi"/>
          <w:lang w:eastAsia="zh-CN"/>
        </w:rPr>
      </w:pPr>
    </w:p>
    <w:p w14:paraId="0AABAC31" w14:textId="1ECC4189" w:rsidR="00C731D4" w:rsidRDefault="00C731D4" w:rsidP="009419D7">
      <w:pPr>
        <w:widowControl w:val="0"/>
        <w:suppressAutoHyphens/>
        <w:autoSpaceDE w:val="0"/>
        <w:spacing w:after="0" w:line="240" w:lineRule="auto"/>
        <w:jc w:val="both"/>
        <w:rPr>
          <w:rFonts w:eastAsia="Times New Roman" w:cstheme="minorHAnsi"/>
          <w:lang w:eastAsia="zh-CN"/>
        </w:rPr>
      </w:pPr>
      <w:r w:rsidRPr="00594859">
        <w:rPr>
          <w:rFonts w:eastAsia="Times New Roman" w:cstheme="minorHAnsi"/>
          <w:lang w:eastAsia="zh-CN"/>
        </w:rPr>
        <w:t>Ocjenjivanje prijava koje su ispunile formalne uvjete Natječaja provodi Povjerenstvo za ocjenjivanje pristiglih prijava na Natječaj.</w:t>
      </w:r>
    </w:p>
    <w:p w14:paraId="08C6426D" w14:textId="77777777" w:rsidR="00CB5C3A" w:rsidRDefault="00CB5C3A" w:rsidP="009419D7">
      <w:pPr>
        <w:widowControl w:val="0"/>
        <w:suppressAutoHyphens/>
        <w:autoSpaceDE w:val="0"/>
        <w:spacing w:after="0" w:line="240" w:lineRule="auto"/>
        <w:jc w:val="both"/>
        <w:rPr>
          <w:rFonts w:eastAsia="Times New Roman" w:cstheme="minorHAnsi"/>
          <w:lang w:eastAsia="zh-CN"/>
        </w:rPr>
      </w:pPr>
    </w:p>
    <w:p w14:paraId="22817FC4" w14:textId="0E1C9BBC" w:rsidR="00CB5C3A" w:rsidRDefault="00CB5C3A" w:rsidP="009419D7">
      <w:pPr>
        <w:widowControl w:val="0"/>
        <w:suppressAutoHyphens/>
        <w:autoSpaceDE w:val="0"/>
        <w:spacing w:after="0" w:line="240" w:lineRule="auto"/>
        <w:jc w:val="both"/>
        <w:rPr>
          <w:rFonts w:eastAsia="Times New Roman" w:cstheme="minorHAnsi"/>
          <w:lang w:eastAsia="zh-CN"/>
        </w:rPr>
      </w:pPr>
      <w:r w:rsidRPr="00594859">
        <w:rPr>
          <w:rFonts w:eastAsia="Times New Roman" w:cstheme="minorHAnsi"/>
          <w:lang w:eastAsia="zh-CN"/>
        </w:rPr>
        <w:t>Zadaća Povjerenstva je razmotriti i ocijeniti prijave koje su ispunile formalne uvjete sukladn</w:t>
      </w:r>
      <w:r>
        <w:rPr>
          <w:rFonts w:eastAsia="Times New Roman" w:cstheme="minorHAnsi"/>
          <w:lang w:eastAsia="zh-CN"/>
        </w:rPr>
        <w:t>o k</w:t>
      </w:r>
      <w:r w:rsidRPr="00594859">
        <w:rPr>
          <w:rFonts w:eastAsia="Times New Roman" w:cstheme="minorHAnsi"/>
          <w:lang w:eastAsia="zh-CN"/>
        </w:rPr>
        <w:t xml:space="preserve">riterijima koji su propisani Natječajem te dostaviti prijedlog za odobravanje sredstava </w:t>
      </w:r>
      <w:r>
        <w:rPr>
          <w:rFonts w:eastAsia="Times New Roman" w:cstheme="minorHAnsi"/>
          <w:lang w:eastAsia="zh-CN"/>
        </w:rPr>
        <w:t>r</w:t>
      </w:r>
      <w:r w:rsidRPr="00594859">
        <w:rPr>
          <w:rFonts w:eastAsia="Times New Roman" w:cstheme="minorHAnsi"/>
          <w:lang w:eastAsia="zh-CN"/>
        </w:rPr>
        <w:t>avnateljic</w:t>
      </w:r>
      <w:r>
        <w:rPr>
          <w:rFonts w:eastAsia="Times New Roman" w:cstheme="minorHAnsi"/>
          <w:lang w:eastAsia="zh-CN"/>
        </w:rPr>
        <w:t xml:space="preserve">i </w:t>
      </w:r>
      <w:r>
        <w:rPr>
          <w:rFonts w:eastAsia="Times New Roman" w:cstheme="minorHAnsi"/>
          <w:lang w:eastAsia="zh-CN"/>
        </w:rPr>
        <w:t xml:space="preserve">na </w:t>
      </w:r>
      <w:r w:rsidRPr="00594859">
        <w:rPr>
          <w:rFonts w:eastAsia="Times New Roman" w:cstheme="minorHAnsi"/>
          <w:lang w:eastAsia="zh-CN"/>
        </w:rPr>
        <w:t>odlučivanje</w:t>
      </w:r>
      <w:r>
        <w:rPr>
          <w:rFonts w:eastAsia="Times New Roman" w:cstheme="minorHAnsi"/>
          <w:lang w:eastAsia="zh-CN"/>
        </w:rPr>
        <w:t>.</w:t>
      </w:r>
    </w:p>
    <w:p w14:paraId="1CAFD31F" w14:textId="77777777" w:rsidR="00CB5C3A" w:rsidRPr="00594859" w:rsidRDefault="00CB5C3A" w:rsidP="009419D7">
      <w:pPr>
        <w:widowControl w:val="0"/>
        <w:suppressAutoHyphens/>
        <w:autoSpaceDE w:val="0"/>
        <w:spacing w:after="0" w:line="240" w:lineRule="auto"/>
        <w:jc w:val="both"/>
        <w:rPr>
          <w:rFonts w:eastAsia="Times New Roman" w:cstheme="minorHAnsi"/>
          <w:lang w:eastAsia="zh-CN"/>
        </w:rPr>
      </w:pPr>
    </w:p>
    <w:p w14:paraId="107E8736" w14:textId="4DFA4FF2" w:rsidR="00C731D4" w:rsidRDefault="00C731D4" w:rsidP="009419D7">
      <w:pPr>
        <w:widowControl w:val="0"/>
        <w:suppressAutoHyphens/>
        <w:autoSpaceDE w:val="0"/>
        <w:spacing w:after="0" w:line="240" w:lineRule="auto"/>
        <w:jc w:val="both"/>
        <w:rPr>
          <w:rFonts w:eastAsia="Times New Roman" w:cstheme="minorHAnsi"/>
          <w:lang w:eastAsia="zh-CN"/>
        </w:rPr>
      </w:pPr>
      <w:r w:rsidRPr="00594859">
        <w:rPr>
          <w:rFonts w:eastAsia="Times New Roman" w:cstheme="minorHAnsi"/>
          <w:lang w:eastAsia="zh-CN"/>
        </w:rPr>
        <w:t xml:space="preserve">U roku od 8 dana od donošenja odluke o projektima/programima kojima su odobrena financijska sredstva, Ustanova će na mrežnim stranicama </w:t>
      </w:r>
      <w:hyperlink r:id="rId9" w:history="1">
        <w:r w:rsidR="00CB5C3A" w:rsidRPr="009D0424">
          <w:rPr>
            <w:rStyle w:val="Hiperveza"/>
            <w:rFonts w:eastAsia="Times New Roman" w:cstheme="minorHAnsi"/>
            <w:lang w:eastAsia="zh-CN"/>
          </w:rPr>
          <w:t>www.np-krka.hr</w:t>
        </w:r>
      </w:hyperlink>
      <w:r w:rsidRPr="00594859">
        <w:rPr>
          <w:rFonts w:eastAsia="Times New Roman" w:cstheme="minorHAnsi"/>
          <w:lang w:eastAsia="zh-CN"/>
        </w:rPr>
        <w:t xml:space="preserve"> javno objaviti rezultate natječaja s podacima o projektima kojima su odobrena sredstva i iznosima odobrenih sredstava, </w:t>
      </w:r>
      <w:r w:rsidRPr="00594859">
        <w:rPr>
          <w:rFonts w:eastAsia="Times New Roman" w:cstheme="minorHAnsi"/>
          <w:color w:val="000000"/>
          <w:lang w:eastAsia="zh-CN"/>
        </w:rPr>
        <w:t>čime se sve udruge smatraju obaviještenima o rezultatima natječaja</w:t>
      </w:r>
      <w:r w:rsidRPr="00594859">
        <w:rPr>
          <w:rFonts w:eastAsia="Times New Roman" w:cstheme="minorHAnsi"/>
          <w:lang w:eastAsia="zh-CN"/>
        </w:rPr>
        <w:t>.</w:t>
      </w:r>
    </w:p>
    <w:p w14:paraId="77E8D5FD" w14:textId="77777777" w:rsidR="00CB5C3A" w:rsidRPr="00594859" w:rsidRDefault="00CB5C3A" w:rsidP="009419D7">
      <w:pPr>
        <w:widowControl w:val="0"/>
        <w:suppressAutoHyphens/>
        <w:autoSpaceDE w:val="0"/>
        <w:spacing w:after="0" w:line="240" w:lineRule="auto"/>
        <w:jc w:val="both"/>
        <w:rPr>
          <w:rFonts w:eastAsia="Times New Roman" w:cstheme="minorHAnsi"/>
          <w:lang w:eastAsia="zh-CN"/>
        </w:rPr>
      </w:pPr>
    </w:p>
    <w:p w14:paraId="6115D6EA" w14:textId="77777777" w:rsidR="00C731D4" w:rsidRDefault="00C731D4" w:rsidP="00CB5C3A">
      <w:pPr>
        <w:suppressAutoHyphens/>
        <w:autoSpaceDE w:val="0"/>
        <w:spacing w:after="0" w:line="240" w:lineRule="auto"/>
        <w:jc w:val="both"/>
        <w:rPr>
          <w:rFonts w:eastAsia="Calibri" w:cstheme="minorHAnsi"/>
          <w:color w:val="000000"/>
          <w:lang w:eastAsia="zh-CN"/>
        </w:rPr>
      </w:pPr>
      <w:r w:rsidRPr="00594859">
        <w:rPr>
          <w:rFonts w:eastAsia="Calibri" w:cstheme="minorHAnsi"/>
          <w:color w:val="000000"/>
          <w:lang w:eastAsia="zh-CN"/>
        </w:rPr>
        <w:t xml:space="preserve">Prijaviteljima koji su nezadovoljni odlukom o dodjeli financijskih sredstava omogućit će se pravo na prigovor. </w:t>
      </w:r>
    </w:p>
    <w:p w14:paraId="02E357B3" w14:textId="77777777" w:rsidR="00CB5C3A" w:rsidRPr="00594859" w:rsidRDefault="00CB5C3A" w:rsidP="00CB5C3A">
      <w:pPr>
        <w:suppressAutoHyphens/>
        <w:autoSpaceDE w:val="0"/>
        <w:spacing w:after="0" w:line="240" w:lineRule="auto"/>
        <w:jc w:val="both"/>
        <w:rPr>
          <w:rFonts w:eastAsia="Calibri" w:cstheme="minorHAnsi"/>
          <w:color w:val="000000"/>
          <w:lang w:eastAsia="zh-CN"/>
        </w:rPr>
      </w:pPr>
    </w:p>
    <w:p w14:paraId="1DE2C6F8" w14:textId="77777777" w:rsidR="00C731D4" w:rsidRPr="00594859" w:rsidRDefault="00C731D4" w:rsidP="00CB5C3A">
      <w:pPr>
        <w:suppressAutoHyphens/>
        <w:autoSpaceDE w:val="0"/>
        <w:spacing w:after="0" w:line="240" w:lineRule="auto"/>
        <w:jc w:val="both"/>
        <w:rPr>
          <w:rFonts w:eastAsia="Calibri" w:cstheme="minorHAnsi"/>
          <w:color w:val="000000"/>
          <w:lang w:eastAsia="zh-CN"/>
        </w:rPr>
      </w:pPr>
      <w:r w:rsidRPr="00594859">
        <w:rPr>
          <w:rFonts w:eastAsia="Calibri" w:cstheme="minorHAnsi"/>
          <w:color w:val="000000"/>
          <w:lang w:eastAsia="zh-CN"/>
        </w:rPr>
        <w:t>Prigovor se podnosi u pisanom obliku, u roku od 8  dana od dana primitka obavijesti.</w:t>
      </w:r>
    </w:p>
    <w:p w14:paraId="1FF7EA84" w14:textId="77777777" w:rsidR="00C731D4" w:rsidRPr="00594859" w:rsidRDefault="00C731D4" w:rsidP="00CB5C3A">
      <w:pPr>
        <w:suppressAutoHyphens/>
        <w:autoSpaceDE w:val="0"/>
        <w:spacing w:after="0" w:line="240" w:lineRule="auto"/>
        <w:jc w:val="both"/>
        <w:rPr>
          <w:rFonts w:eastAsia="Arial" w:cstheme="minorHAnsi"/>
          <w:color w:val="000000"/>
          <w:lang w:eastAsia="zh-CN"/>
        </w:rPr>
      </w:pPr>
      <w:r w:rsidRPr="00594859">
        <w:rPr>
          <w:rFonts w:eastAsia="Calibri" w:cstheme="minorHAnsi"/>
          <w:color w:val="000000"/>
          <w:lang w:eastAsia="zh-CN"/>
        </w:rPr>
        <w:t>Prigovor ne odgađa izvršenje odluke i daljnju provedbu postupka po natječaju.</w:t>
      </w:r>
    </w:p>
    <w:p w14:paraId="04EC9C4E" w14:textId="66A810A4" w:rsidR="00C731D4" w:rsidRDefault="00C731D4" w:rsidP="009419D7">
      <w:pPr>
        <w:suppressAutoHyphens/>
        <w:autoSpaceDE w:val="0"/>
        <w:spacing w:after="0" w:line="240" w:lineRule="auto"/>
        <w:jc w:val="both"/>
        <w:rPr>
          <w:rFonts w:eastAsia="Calibri" w:cstheme="minorHAnsi"/>
          <w:color w:val="000000"/>
          <w:lang w:eastAsia="zh-CN"/>
        </w:rPr>
      </w:pPr>
      <w:r w:rsidRPr="00594859">
        <w:rPr>
          <w:rFonts w:eastAsia="Calibri" w:cstheme="minorHAnsi"/>
          <w:color w:val="000000"/>
          <w:lang w:eastAsia="zh-CN"/>
        </w:rPr>
        <w:lastRenderedPageBreak/>
        <w:t xml:space="preserve">Prigovor se može odnositi isključivo na natječajni postupak. Prigovor mora biti obrazložen i ovjeren od osobe ovlaštene za zastupanje. </w:t>
      </w:r>
    </w:p>
    <w:p w14:paraId="28EF1DC4" w14:textId="77777777" w:rsidR="00CB5C3A" w:rsidRPr="00594859" w:rsidRDefault="00CB5C3A" w:rsidP="009419D7">
      <w:pPr>
        <w:suppressAutoHyphens/>
        <w:autoSpaceDE w:val="0"/>
        <w:spacing w:after="0" w:line="240" w:lineRule="auto"/>
        <w:jc w:val="both"/>
        <w:rPr>
          <w:rFonts w:eastAsia="Calibri" w:cstheme="minorHAnsi"/>
          <w:color w:val="000000"/>
          <w:lang w:eastAsia="zh-CN"/>
        </w:rPr>
      </w:pPr>
    </w:p>
    <w:p w14:paraId="0435015B" w14:textId="77777777" w:rsidR="00C731D4" w:rsidRPr="00594859" w:rsidRDefault="00C731D4" w:rsidP="00CB5C3A">
      <w:pPr>
        <w:suppressAutoHyphens/>
        <w:autoSpaceDE w:val="0"/>
        <w:spacing w:after="0" w:line="240" w:lineRule="auto"/>
        <w:jc w:val="both"/>
        <w:rPr>
          <w:rFonts w:eastAsia="Calibri" w:cstheme="minorHAnsi"/>
          <w:color w:val="000000"/>
        </w:rPr>
      </w:pPr>
      <w:r w:rsidRPr="00594859">
        <w:rPr>
          <w:rFonts w:eastAsia="Calibri" w:cstheme="minorHAnsi"/>
          <w:color w:val="000000"/>
          <w:lang w:eastAsia="zh-CN"/>
        </w:rPr>
        <w:t xml:space="preserve">Postupak dodjele financijskih sredstava udrugama je akt poslovanja i ne vodi se kao upravni postupak te se na postupak prigovora ne primjenjuju odredbe o žalbi kao pravnom lijeku u upravnom postupku. Odluka  kojom je odlučeno o prigovoru je konačna. </w:t>
      </w:r>
    </w:p>
    <w:p w14:paraId="0081A933" w14:textId="77777777" w:rsidR="00C731D4" w:rsidRPr="00594859" w:rsidRDefault="00C731D4" w:rsidP="009419D7">
      <w:pPr>
        <w:widowControl w:val="0"/>
        <w:suppressAutoHyphens/>
        <w:autoSpaceDE w:val="0"/>
        <w:spacing w:after="0" w:line="240" w:lineRule="auto"/>
        <w:jc w:val="both"/>
        <w:rPr>
          <w:rFonts w:eastAsia="Times New Roman" w:cstheme="minorHAnsi"/>
        </w:rPr>
      </w:pPr>
    </w:p>
    <w:p w14:paraId="692890A2" w14:textId="77777777" w:rsidR="00CB5C3A" w:rsidRDefault="00C731D4" w:rsidP="009419D7">
      <w:pPr>
        <w:widowControl w:val="0"/>
        <w:suppressAutoHyphens/>
        <w:autoSpaceDE w:val="0"/>
        <w:spacing w:after="0" w:line="240" w:lineRule="auto"/>
        <w:jc w:val="both"/>
        <w:rPr>
          <w:rFonts w:eastAsia="Times New Roman" w:cstheme="minorHAnsi"/>
          <w:b/>
          <w:lang w:eastAsia="zh-CN"/>
        </w:rPr>
      </w:pPr>
      <w:r w:rsidRPr="00594859">
        <w:rPr>
          <w:rFonts w:eastAsia="Times New Roman" w:cstheme="minorHAnsi"/>
          <w:b/>
          <w:lang w:eastAsia="zh-CN"/>
        </w:rPr>
        <w:t>VII. SKLAPANJE UGOVORA O FINANCIRANJU</w:t>
      </w:r>
    </w:p>
    <w:p w14:paraId="0944B24B" w14:textId="7392FE09" w:rsidR="00C731D4" w:rsidRPr="00594859" w:rsidRDefault="00C731D4" w:rsidP="009419D7">
      <w:pPr>
        <w:widowControl w:val="0"/>
        <w:suppressAutoHyphens/>
        <w:autoSpaceDE w:val="0"/>
        <w:spacing w:after="0" w:line="240" w:lineRule="auto"/>
        <w:jc w:val="both"/>
        <w:rPr>
          <w:rFonts w:eastAsia="Times New Roman" w:cstheme="minorHAnsi"/>
          <w:lang w:eastAsia="zh-CN"/>
        </w:rPr>
      </w:pPr>
      <w:r w:rsidRPr="00594859">
        <w:rPr>
          <w:rFonts w:eastAsia="Times New Roman" w:cstheme="minorHAnsi"/>
          <w:b/>
          <w:lang w:eastAsia="zh-CN"/>
        </w:rPr>
        <w:t xml:space="preserve"> </w:t>
      </w:r>
    </w:p>
    <w:p w14:paraId="2B789388" w14:textId="77777777" w:rsidR="00C731D4" w:rsidRPr="00594859" w:rsidRDefault="00C731D4" w:rsidP="00CB5C3A">
      <w:pPr>
        <w:widowControl w:val="0"/>
        <w:suppressAutoHyphens/>
        <w:autoSpaceDE w:val="0"/>
        <w:spacing w:after="0" w:line="240" w:lineRule="auto"/>
        <w:jc w:val="both"/>
        <w:rPr>
          <w:rFonts w:eastAsia="Times New Roman" w:cstheme="minorHAnsi"/>
          <w:color w:val="000000"/>
          <w:lang w:val="en-US"/>
        </w:rPr>
      </w:pPr>
      <w:r w:rsidRPr="00594859">
        <w:rPr>
          <w:rFonts w:eastAsia="Times New Roman" w:cstheme="minorHAnsi"/>
          <w:lang w:eastAsia="zh-CN"/>
        </w:rPr>
        <w:t>Sa prijaviteljima kojima su odobrena financijska sredstva Ustanova će potpisati ugovor o financiranju najkasnije u roku od 30 dana od dana donošenja odluke o financiranju.</w:t>
      </w:r>
      <w:r w:rsidRPr="00594859">
        <w:rPr>
          <w:rFonts w:eastAsia="Times New Roman" w:cstheme="minorHAnsi"/>
          <w:color w:val="000000"/>
          <w:lang w:val="en-US"/>
        </w:rPr>
        <w:t> </w:t>
      </w:r>
    </w:p>
    <w:p w14:paraId="77B2DD18" w14:textId="77777777" w:rsidR="00CB5C3A" w:rsidRDefault="00CB5C3A" w:rsidP="009419D7">
      <w:pPr>
        <w:suppressAutoHyphens/>
        <w:spacing w:after="0" w:line="240" w:lineRule="auto"/>
        <w:jc w:val="both"/>
        <w:rPr>
          <w:rFonts w:eastAsia="Times New Roman" w:cstheme="minorHAnsi"/>
          <w:color w:val="000000"/>
        </w:rPr>
      </w:pPr>
    </w:p>
    <w:p w14:paraId="4BC094CC" w14:textId="7F263457" w:rsidR="00C731D4" w:rsidRPr="00CB5C3A" w:rsidRDefault="00C731D4" w:rsidP="009419D7">
      <w:pPr>
        <w:suppressAutoHyphens/>
        <w:spacing w:after="0" w:line="240" w:lineRule="auto"/>
        <w:jc w:val="both"/>
        <w:rPr>
          <w:rFonts w:eastAsia="Times New Roman" w:cstheme="minorHAnsi"/>
          <w:lang w:eastAsia="zh-CN"/>
        </w:rPr>
      </w:pPr>
      <w:r w:rsidRPr="00CB5C3A">
        <w:rPr>
          <w:rFonts w:eastAsia="Times New Roman" w:cstheme="minorHAnsi"/>
          <w:color w:val="000000"/>
        </w:rPr>
        <w:t>Ugovor osobito sadrži odredbe u kojima ugovorne strane specificiraju naziv  projekta, iznos potpore odnosno financijskih sredstava, obvezu dostave financijskog izvješća o izvršenju, rokove za pojedinu obvezu udruge, nadzoru i financijskoj provjeri i mogućoj obvezi povrata potpore odnosno financijskih sredstava.</w:t>
      </w:r>
    </w:p>
    <w:p w14:paraId="53FDD9DB" w14:textId="77777777" w:rsidR="00CB5C3A" w:rsidRDefault="00CB5C3A" w:rsidP="009419D7">
      <w:pPr>
        <w:widowControl w:val="0"/>
        <w:suppressAutoHyphens/>
        <w:autoSpaceDE w:val="0"/>
        <w:spacing w:after="0" w:line="240" w:lineRule="auto"/>
        <w:jc w:val="both"/>
        <w:rPr>
          <w:rFonts w:eastAsia="Times New Roman" w:cstheme="minorHAnsi"/>
          <w:lang w:eastAsia="zh-CN"/>
        </w:rPr>
      </w:pPr>
    </w:p>
    <w:p w14:paraId="361923C6" w14:textId="23D8ECB6" w:rsidR="00C731D4" w:rsidRPr="00594859" w:rsidRDefault="00C731D4" w:rsidP="009419D7">
      <w:pPr>
        <w:widowControl w:val="0"/>
        <w:suppressAutoHyphens/>
        <w:autoSpaceDE w:val="0"/>
        <w:spacing w:after="0" w:line="240" w:lineRule="auto"/>
        <w:jc w:val="both"/>
        <w:rPr>
          <w:rFonts w:eastAsia="Times New Roman" w:cstheme="minorHAnsi"/>
          <w:lang w:eastAsia="zh-CN"/>
        </w:rPr>
      </w:pPr>
      <w:r w:rsidRPr="00594859">
        <w:rPr>
          <w:rFonts w:eastAsia="Times New Roman" w:cstheme="minorHAnsi"/>
          <w:lang w:eastAsia="zh-CN"/>
        </w:rPr>
        <w:t>Po završetku ugovorenog programa/projekta, udruga dostavlja Ustanovi obrazac opisnog izvještaja i druge potrebne priloge.</w:t>
      </w:r>
    </w:p>
    <w:p w14:paraId="7D7E3400" w14:textId="77777777" w:rsidR="00C731D4" w:rsidRPr="00594859" w:rsidRDefault="00C731D4" w:rsidP="009419D7">
      <w:pPr>
        <w:widowControl w:val="0"/>
        <w:suppressAutoHyphens/>
        <w:autoSpaceDE w:val="0"/>
        <w:spacing w:after="0" w:line="240" w:lineRule="auto"/>
        <w:jc w:val="both"/>
        <w:rPr>
          <w:rFonts w:eastAsia="Times New Roman" w:cstheme="minorHAnsi"/>
          <w:color w:val="1F497D"/>
          <w:lang w:eastAsia="zh-CN"/>
        </w:rPr>
      </w:pPr>
    </w:p>
    <w:p w14:paraId="6D9DD25E" w14:textId="77777777" w:rsidR="00C731D4" w:rsidRDefault="00C731D4" w:rsidP="009419D7">
      <w:pPr>
        <w:widowControl w:val="0"/>
        <w:suppressAutoHyphens/>
        <w:autoSpaceDE w:val="0"/>
        <w:spacing w:after="0" w:line="240" w:lineRule="auto"/>
        <w:jc w:val="both"/>
        <w:rPr>
          <w:rFonts w:eastAsia="Times New Roman" w:cstheme="minorHAnsi"/>
          <w:b/>
          <w:lang w:eastAsia="zh-CN"/>
        </w:rPr>
      </w:pPr>
      <w:r w:rsidRPr="00594859">
        <w:rPr>
          <w:rFonts w:eastAsia="Times New Roman" w:cstheme="minorHAnsi"/>
          <w:b/>
          <w:lang w:eastAsia="zh-CN"/>
        </w:rPr>
        <w:t>IX. PRIHVATLJIVOST TROŠKOVA</w:t>
      </w:r>
    </w:p>
    <w:p w14:paraId="08A18C4D" w14:textId="77777777" w:rsidR="00CB5C3A" w:rsidRPr="00594859" w:rsidRDefault="00CB5C3A" w:rsidP="009419D7">
      <w:pPr>
        <w:widowControl w:val="0"/>
        <w:suppressAutoHyphens/>
        <w:autoSpaceDE w:val="0"/>
        <w:spacing w:after="0" w:line="240" w:lineRule="auto"/>
        <w:jc w:val="both"/>
        <w:rPr>
          <w:rFonts w:eastAsia="Times New Roman" w:cstheme="minorHAnsi"/>
          <w:lang w:eastAsia="zh-CN"/>
        </w:rPr>
      </w:pPr>
    </w:p>
    <w:p w14:paraId="5A9C4F6A" w14:textId="389029B5" w:rsidR="00C731D4" w:rsidRPr="00594859" w:rsidRDefault="00C731D4" w:rsidP="009419D7">
      <w:pPr>
        <w:widowControl w:val="0"/>
        <w:suppressAutoHyphens/>
        <w:autoSpaceDE w:val="0"/>
        <w:spacing w:after="0" w:line="240" w:lineRule="auto"/>
        <w:jc w:val="both"/>
        <w:rPr>
          <w:rFonts w:eastAsia="Times New Roman" w:cstheme="minorHAnsi"/>
          <w:lang w:eastAsia="zh-CN"/>
        </w:rPr>
      </w:pPr>
      <w:r w:rsidRPr="00594859">
        <w:rPr>
          <w:rFonts w:eastAsia="Times New Roman" w:cstheme="minorHAnsi"/>
          <w:lang w:eastAsia="zh-CN"/>
        </w:rPr>
        <w:t>Odobrena financijska sredstva mogu se utrošiti isključivo za aktivnosti i troškove utvrđene ugovorom o financiranju.</w:t>
      </w:r>
    </w:p>
    <w:p w14:paraId="399F8BAC" w14:textId="77777777" w:rsidR="00C731D4" w:rsidRPr="00594859" w:rsidRDefault="00C731D4" w:rsidP="009419D7">
      <w:pPr>
        <w:suppressAutoHyphens/>
        <w:spacing w:after="0" w:line="240" w:lineRule="auto"/>
        <w:contextualSpacing/>
        <w:jc w:val="both"/>
        <w:rPr>
          <w:rFonts w:eastAsia="Times New Roman" w:cstheme="minorHAnsi"/>
          <w:lang w:eastAsia="zh-CN"/>
        </w:rPr>
      </w:pPr>
    </w:p>
    <w:p w14:paraId="38BE0A1F" w14:textId="77777777" w:rsidR="00C731D4" w:rsidRDefault="00C731D4" w:rsidP="009419D7">
      <w:pPr>
        <w:widowControl w:val="0"/>
        <w:suppressAutoHyphens/>
        <w:autoSpaceDE w:val="0"/>
        <w:spacing w:after="0" w:line="240" w:lineRule="auto"/>
        <w:jc w:val="both"/>
        <w:rPr>
          <w:rFonts w:eastAsia="Times New Roman" w:cstheme="minorHAnsi"/>
          <w:b/>
          <w:lang w:val="es-ES" w:eastAsia="zh-CN"/>
        </w:rPr>
      </w:pPr>
      <w:r w:rsidRPr="00594859">
        <w:rPr>
          <w:rFonts w:eastAsia="Times New Roman" w:cstheme="minorHAnsi"/>
          <w:b/>
          <w:lang w:val="es-ES" w:eastAsia="zh-CN"/>
        </w:rPr>
        <w:t>X. PRIJAVA NA NATJEČAJ</w:t>
      </w:r>
    </w:p>
    <w:p w14:paraId="166CE9A9" w14:textId="77777777" w:rsidR="00CB5C3A" w:rsidRDefault="00CB5C3A" w:rsidP="00CB5C3A">
      <w:pPr>
        <w:widowControl w:val="0"/>
        <w:suppressAutoHyphens/>
        <w:autoSpaceDE w:val="0"/>
        <w:spacing w:after="0" w:line="240" w:lineRule="auto"/>
        <w:jc w:val="both"/>
        <w:rPr>
          <w:rFonts w:eastAsia="Times New Roman" w:cstheme="minorHAnsi"/>
          <w:bCs/>
          <w:iCs/>
          <w:lang w:val="es-ES" w:eastAsia="zh-CN"/>
        </w:rPr>
      </w:pPr>
    </w:p>
    <w:p w14:paraId="6D97096C" w14:textId="2E588ED9" w:rsidR="00C731D4" w:rsidRPr="00594859" w:rsidRDefault="00C731D4" w:rsidP="00CB5C3A">
      <w:pPr>
        <w:widowControl w:val="0"/>
        <w:suppressAutoHyphens/>
        <w:autoSpaceDE w:val="0"/>
        <w:spacing w:after="0" w:line="240" w:lineRule="auto"/>
        <w:jc w:val="both"/>
        <w:rPr>
          <w:rFonts w:eastAsia="Times New Roman" w:cstheme="minorHAnsi"/>
          <w:lang w:eastAsia="zh-CN"/>
        </w:rPr>
      </w:pPr>
      <w:r w:rsidRPr="00594859">
        <w:rPr>
          <w:rFonts w:eastAsia="Times New Roman" w:cstheme="minorHAnsi"/>
          <w:bCs/>
          <w:iCs/>
          <w:lang w:val="es-ES" w:eastAsia="zh-CN"/>
        </w:rPr>
        <w:t>Prijave se dostavljaju isključivo na propisanim obrascima, koji su zajedno s Uputama za prijavitelje i ostalom natječajnom dokumentacijom, objavljeni na mrežnim stranicama Ustanove</w:t>
      </w:r>
      <w:r>
        <w:rPr>
          <w:rFonts w:eastAsia="Times New Roman" w:cstheme="minorHAnsi"/>
          <w:bCs/>
          <w:iCs/>
          <w:lang w:val="es-ES" w:eastAsia="zh-CN"/>
        </w:rPr>
        <w:t>.</w:t>
      </w:r>
    </w:p>
    <w:p w14:paraId="56515CFC" w14:textId="77777777" w:rsidR="00C731D4" w:rsidRPr="00594859" w:rsidRDefault="00C731D4" w:rsidP="009419D7">
      <w:pPr>
        <w:widowControl w:val="0"/>
        <w:suppressAutoHyphens/>
        <w:autoSpaceDE w:val="0"/>
        <w:spacing w:after="0" w:line="240" w:lineRule="auto"/>
        <w:ind w:firstLine="709"/>
        <w:jc w:val="both"/>
        <w:rPr>
          <w:rFonts w:eastAsia="Times New Roman" w:cstheme="minorHAnsi"/>
          <w:lang w:eastAsia="zh-CN"/>
        </w:rPr>
      </w:pPr>
    </w:p>
    <w:p w14:paraId="0A6906FE" w14:textId="77777777" w:rsidR="00C731D4" w:rsidRPr="00594859" w:rsidRDefault="00C731D4" w:rsidP="009419D7">
      <w:pPr>
        <w:spacing w:after="0" w:line="240" w:lineRule="auto"/>
        <w:jc w:val="both"/>
        <w:rPr>
          <w:rFonts w:eastAsia="MS Mincho" w:cstheme="minorHAnsi"/>
        </w:rPr>
      </w:pPr>
    </w:p>
    <w:p w14:paraId="7A3DF0C6" w14:textId="77777777" w:rsidR="00C731D4" w:rsidRPr="00594859" w:rsidRDefault="00C731D4" w:rsidP="009419D7">
      <w:pPr>
        <w:spacing w:after="0" w:line="240" w:lineRule="auto"/>
        <w:jc w:val="both"/>
        <w:rPr>
          <w:rFonts w:eastAsia="MS Mincho" w:cstheme="minorHAnsi"/>
        </w:rPr>
      </w:pPr>
    </w:p>
    <w:p w14:paraId="354AC61B" w14:textId="77777777" w:rsidR="00C731D4" w:rsidRPr="00594859" w:rsidRDefault="00C731D4" w:rsidP="009419D7">
      <w:pPr>
        <w:jc w:val="both"/>
        <w:rPr>
          <w:rFonts w:cstheme="minorHAnsi"/>
        </w:rPr>
      </w:pPr>
    </w:p>
    <w:p w14:paraId="109EBC20" w14:textId="77777777" w:rsidR="00C731D4" w:rsidRPr="000817B5" w:rsidRDefault="00C731D4" w:rsidP="009419D7">
      <w:pPr>
        <w:pStyle w:val="NpKrka-Normal"/>
        <w:jc w:val="both"/>
        <w:rPr>
          <w:rFonts w:asciiTheme="minorHAnsi" w:hAnsiTheme="minorHAnsi" w:cstheme="minorHAnsi"/>
          <w:sz w:val="22"/>
          <w:szCs w:val="22"/>
        </w:rPr>
      </w:pPr>
    </w:p>
    <w:p w14:paraId="4D65B977" w14:textId="77777777" w:rsidR="00FE5FAE" w:rsidRDefault="00FE5FAE" w:rsidP="009419D7">
      <w:pPr>
        <w:pStyle w:val="NpKrka-Normal"/>
        <w:jc w:val="both"/>
      </w:pPr>
    </w:p>
    <w:sectPr w:rsidR="00FE5FAE" w:rsidSect="00914DA7">
      <w:headerReference w:type="default" r:id="rId10"/>
      <w:type w:val="continuous"/>
      <w:pgSz w:w="11900" w:h="16840" w:code="9"/>
      <w:pgMar w:top="3162" w:right="1418" w:bottom="1985" w:left="1418" w:header="1418"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1AE92" w14:textId="77777777" w:rsidR="007C7C0F" w:rsidRDefault="007C7C0F" w:rsidP="00DA6866">
      <w:r>
        <w:separator/>
      </w:r>
    </w:p>
  </w:endnote>
  <w:endnote w:type="continuationSeparator" w:id="0">
    <w:p w14:paraId="431D91FB" w14:textId="77777777" w:rsidR="007C7C0F" w:rsidRDefault="007C7C0F" w:rsidP="00DA6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Angsana New"/>
    <w:charset w:val="00"/>
    <w:family w:val="auto"/>
    <w:pitch w:val="variable"/>
  </w:font>
  <w:font w:name="TyponineSans Reg">
    <w:altName w:val="Times New Roman"/>
    <w:panose1 w:val="00000000000000000000"/>
    <w:charset w:val="00"/>
    <w:family w:val="modern"/>
    <w:notTrueType/>
    <w:pitch w:val="variable"/>
    <w:sig w:usb0="00000001" w:usb1="5001E47B" w:usb2="00000000" w:usb3="00000000" w:csb0="0000019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84578" w14:textId="77777777" w:rsidR="007C7C0F" w:rsidRDefault="007C7C0F" w:rsidP="00DA6866">
      <w:r>
        <w:separator/>
      </w:r>
    </w:p>
  </w:footnote>
  <w:footnote w:type="continuationSeparator" w:id="0">
    <w:p w14:paraId="47ECADF7" w14:textId="77777777" w:rsidR="007C7C0F" w:rsidRDefault="007C7C0F" w:rsidP="00DA6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65A93" w14:textId="77777777" w:rsidR="00914DA7" w:rsidRDefault="00914DA7">
    <w:r>
      <w:rPr>
        <w:noProof/>
      </w:rPr>
      <w:drawing>
        <wp:inline distT="0" distB="0" distL="0" distR="0" wp14:anchorId="22607FC6" wp14:editId="6B128F11">
          <wp:extent cx="5755640" cy="546735"/>
          <wp:effectExtent l="0" t="0" r="0" b="5715"/>
          <wp:docPr id="69236737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113248" name="Slika 965113248"/>
                  <pic:cNvPicPr/>
                </pic:nvPicPr>
                <pic:blipFill>
                  <a:blip r:embed="rId1"/>
                  <a:stretch>
                    <a:fillRect/>
                  </a:stretch>
                </pic:blipFill>
                <pic:spPr>
                  <a:xfrm>
                    <a:off x="0" y="0"/>
                    <a:ext cx="5755640" cy="54673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41A0017"/>
    <w:lvl w:ilvl="0">
      <w:start w:val="1"/>
      <w:numFmt w:val="lowerLetter"/>
      <w:lvlText w:val="%1)"/>
      <w:lvlJc w:val="left"/>
      <w:pPr>
        <w:ind w:left="774" w:hanging="360"/>
      </w:pPr>
      <w:rPr>
        <w:sz w:val="24"/>
        <w:szCs w:val="24"/>
      </w:rPr>
    </w:lvl>
  </w:abstractNum>
  <w:abstractNum w:abstractNumId="1" w15:restartNumberingAfterBreak="0">
    <w:nsid w:val="553353F5"/>
    <w:multiLevelType w:val="hybridMultilevel"/>
    <w:tmpl w:val="1B108D7A"/>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 w15:restartNumberingAfterBreak="0">
    <w:nsid w:val="78A46DC5"/>
    <w:multiLevelType w:val="hybridMultilevel"/>
    <w:tmpl w:val="66121D3C"/>
    <w:lvl w:ilvl="0" w:tplc="53C6636A">
      <w:numFmt w:val="bullet"/>
      <w:lvlText w:val="-"/>
      <w:lvlJc w:val="left"/>
      <w:pPr>
        <w:ind w:left="720" w:hanging="360"/>
      </w:pPr>
      <w:rPr>
        <w:rFonts w:ascii="Calibri" w:eastAsia="MS Mincho"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5740974">
    <w:abstractNumId w:val="2"/>
  </w:num>
  <w:num w:numId="2" w16cid:durableId="2050258389">
    <w:abstractNumId w:val="0"/>
  </w:num>
  <w:num w:numId="3" w16cid:durableId="906606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1D4"/>
    <w:rsid w:val="00007AD2"/>
    <w:rsid w:val="000216BD"/>
    <w:rsid w:val="00061788"/>
    <w:rsid w:val="000651C7"/>
    <w:rsid w:val="000D6F4B"/>
    <w:rsid w:val="00115434"/>
    <w:rsid w:val="001179D0"/>
    <w:rsid w:val="00150F2B"/>
    <w:rsid w:val="00152C85"/>
    <w:rsid w:val="001B1F01"/>
    <w:rsid w:val="001B6311"/>
    <w:rsid w:val="001F040E"/>
    <w:rsid w:val="00200640"/>
    <w:rsid w:val="00226B35"/>
    <w:rsid w:val="0024317E"/>
    <w:rsid w:val="00283978"/>
    <w:rsid w:val="002D5A20"/>
    <w:rsid w:val="00313B9A"/>
    <w:rsid w:val="0035316E"/>
    <w:rsid w:val="003E69A7"/>
    <w:rsid w:val="00401E00"/>
    <w:rsid w:val="0043222C"/>
    <w:rsid w:val="0045049D"/>
    <w:rsid w:val="00451368"/>
    <w:rsid w:val="00454E8A"/>
    <w:rsid w:val="004551CC"/>
    <w:rsid w:val="00471178"/>
    <w:rsid w:val="00474E85"/>
    <w:rsid w:val="0047534C"/>
    <w:rsid w:val="0048536E"/>
    <w:rsid w:val="004951EE"/>
    <w:rsid w:val="004D0B6D"/>
    <w:rsid w:val="00507E27"/>
    <w:rsid w:val="00525B1D"/>
    <w:rsid w:val="00531263"/>
    <w:rsid w:val="005605C3"/>
    <w:rsid w:val="005A5680"/>
    <w:rsid w:val="005F3EBA"/>
    <w:rsid w:val="005F7B01"/>
    <w:rsid w:val="00601A78"/>
    <w:rsid w:val="00605E53"/>
    <w:rsid w:val="00620ACA"/>
    <w:rsid w:val="0062328F"/>
    <w:rsid w:val="00640284"/>
    <w:rsid w:val="0064629F"/>
    <w:rsid w:val="00662A2B"/>
    <w:rsid w:val="0068096D"/>
    <w:rsid w:val="006B7068"/>
    <w:rsid w:val="006E5DEE"/>
    <w:rsid w:val="007233EE"/>
    <w:rsid w:val="00727078"/>
    <w:rsid w:val="00734778"/>
    <w:rsid w:val="00744EEB"/>
    <w:rsid w:val="007651D5"/>
    <w:rsid w:val="00774990"/>
    <w:rsid w:val="00780B4A"/>
    <w:rsid w:val="007A4F69"/>
    <w:rsid w:val="007C7C0F"/>
    <w:rsid w:val="007D1965"/>
    <w:rsid w:val="007F30DC"/>
    <w:rsid w:val="00825323"/>
    <w:rsid w:val="00826157"/>
    <w:rsid w:val="00862E49"/>
    <w:rsid w:val="00885F9B"/>
    <w:rsid w:val="00891EED"/>
    <w:rsid w:val="008A0D83"/>
    <w:rsid w:val="008A7836"/>
    <w:rsid w:val="008B56A4"/>
    <w:rsid w:val="008E3984"/>
    <w:rsid w:val="0090407B"/>
    <w:rsid w:val="0091387E"/>
    <w:rsid w:val="00914DA7"/>
    <w:rsid w:val="0094064D"/>
    <w:rsid w:val="009419D7"/>
    <w:rsid w:val="009431A7"/>
    <w:rsid w:val="009638D9"/>
    <w:rsid w:val="00974C81"/>
    <w:rsid w:val="009910C7"/>
    <w:rsid w:val="009D7685"/>
    <w:rsid w:val="009E7EA7"/>
    <w:rsid w:val="009F4F18"/>
    <w:rsid w:val="009F5F15"/>
    <w:rsid w:val="00A03E3C"/>
    <w:rsid w:val="00A721A1"/>
    <w:rsid w:val="00AC7EE6"/>
    <w:rsid w:val="00AE366B"/>
    <w:rsid w:val="00B071BE"/>
    <w:rsid w:val="00B16053"/>
    <w:rsid w:val="00B24AA7"/>
    <w:rsid w:val="00B41ACC"/>
    <w:rsid w:val="00B87B10"/>
    <w:rsid w:val="00B928AB"/>
    <w:rsid w:val="00BB738B"/>
    <w:rsid w:val="00BB7F49"/>
    <w:rsid w:val="00BE4287"/>
    <w:rsid w:val="00C1136B"/>
    <w:rsid w:val="00C266EA"/>
    <w:rsid w:val="00C731D4"/>
    <w:rsid w:val="00CB5C3A"/>
    <w:rsid w:val="00CC0AF0"/>
    <w:rsid w:val="00CC1099"/>
    <w:rsid w:val="00CC4FA4"/>
    <w:rsid w:val="00CC7334"/>
    <w:rsid w:val="00CE3296"/>
    <w:rsid w:val="00D17334"/>
    <w:rsid w:val="00D53318"/>
    <w:rsid w:val="00DA14F5"/>
    <w:rsid w:val="00DA2D44"/>
    <w:rsid w:val="00DA58F5"/>
    <w:rsid w:val="00DA6866"/>
    <w:rsid w:val="00DC3BFA"/>
    <w:rsid w:val="00DE0311"/>
    <w:rsid w:val="00DE1A5F"/>
    <w:rsid w:val="00DF298D"/>
    <w:rsid w:val="00DF6F8D"/>
    <w:rsid w:val="00E1310C"/>
    <w:rsid w:val="00E16DCC"/>
    <w:rsid w:val="00E34EFB"/>
    <w:rsid w:val="00ED7672"/>
    <w:rsid w:val="00F15D8E"/>
    <w:rsid w:val="00F750E6"/>
    <w:rsid w:val="00F81523"/>
    <w:rsid w:val="00FD4126"/>
    <w:rsid w:val="00FE5FAE"/>
  </w:rsids>
  <m:mathPr>
    <m:mathFont m:val="Cambria Math"/>
    <m:brkBin m:val="before"/>
    <m:brkBinSub m:val="--"/>
    <m:smallFrac m:val="0"/>
    <m:dispDef m:val="0"/>
    <m:lMargin m:val="0"/>
    <m:rMargin m:val="0"/>
    <m:defJc m:val="centerGroup"/>
    <m:wrapRight/>
    <m:intLim m:val="subSup"/>
    <m:naryLim m:val="subSup"/>
  </m:mathPr>
  <w:themeFontLang w:val="hr-HR"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16327FF"/>
  <w15:docId w15:val="{3B7F6F8D-F3F0-4E75-A549-823EBEF14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hr-HR"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1D4"/>
    <w:pPr>
      <w:spacing w:after="160" w:line="259" w:lineRule="auto"/>
    </w:pPr>
    <w:rPr>
      <w:rFonts w:asciiTheme="minorHAnsi" w:eastAsiaTheme="minorHAnsi" w:hAnsiTheme="minorHAnsi" w:cstheme="minorBidi"/>
      <w:sz w:val="22"/>
      <w:szCs w:val="22"/>
      <w:lang w:eastAsia="en-US"/>
    </w:rPr>
  </w:style>
  <w:style w:type="paragraph" w:styleId="Naslov1">
    <w:name w:val="heading 1"/>
    <w:basedOn w:val="Normal"/>
    <w:next w:val="Normal"/>
    <w:link w:val="Naslov1Char"/>
    <w:uiPriority w:val="9"/>
    <w:qFormat/>
    <w:rsid w:val="007233EE"/>
    <w:pPr>
      <w:keepNext/>
      <w:spacing w:before="240" w:after="60"/>
      <w:outlineLvl w:val="0"/>
    </w:pPr>
    <w:rPr>
      <w:rFonts w:ascii="Calibri" w:eastAsia="MS Gothic" w:hAnsi="Calibri"/>
      <w:b/>
      <w:bCs/>
      <w:kern w:val="32"/>
      <w:sz w:val="32"/>
      <w:szCs w:val="32"/>
    </w:rPr>
  </w:style>
  <w:style w:type="paragraph" w:styleId="Naslov2">
    <w:name w:val="heading 2"/>
    <w:basedOn w:val="Normal"/>
    <w:next w:val="Normal"/>
    <w:link w:val="Naslov2Char"/>
    <w:uiPriority w:val="9"/>
    <w:qFormat/>
    <w:rsid w:val="007233EE"/>
    <w:pPr>
      <w:keepNext/>
      <w:spacing w:before="240" w:after="60"/>
      <w:outlineLvl w:val="1"/>
    </w:pPr>
    <w:rPr>
      <w:rFonts w:ascii="Calibri" w:eastAsia="MS Gothic" w:hAnsi="Calibri"/>
      <w:b/>
      <w:bCs/>
      <w:i/>
      <w:iCs/>
      <w:sz w:val="28"/>
      <w:szCs w:val="2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0651C7"/>
    <w:rPr>
      <w:rFonts w:ascii="Lucida Grande" w:hAnsi="Lucida Grande" w:cs="Lucida Grande"/>
      <w:sz w:val="18"/>
      <w:szCs w:val="18"/>
    </w:rPr>
  </w:style>
  <w:style w:type="character" w:customStyle="1" w:styleId="TekstbaloniaChar">
    <w:name w:val="Tekst balončića Char"/>
    <w:link w:val="Tekstbalonia"/>
    <w:uiPriority w:val="99"/>
    <w:semiHidden/>
    <w:rsid w:val="000651C7"/>
    <w:rPr>
      <w:rFonts w:ascii="Lucida Grande" w:hAnsi="Lucida Grande" w:cs="Lucida Grande"/>
      <w:sz w:val="18"/>
      <w:szCs w:val="18"/>
    </w:rPr>
  </w:style>
  <w:style w:type="paragraph" w:styleId="Zaglavlje">
    <w:name w:val="header"/>
    <w:basedOn w:val="Normal"/>
    <w:link w:val="ZaglavljeChar"/>
    <w:uiPriority w:val="99"/>
    <w:unhideWhenUsed/>
    <w:rsid w:val="00C266EA"/>
    <w:pPr>
      <w:tabs>
        <w:tab w:val="center" w:pos="4320"/>
        <w:tab w:val="right" w:pos="8640"/>
      </w:tabs>
    </w:pPr>
  </w:style>
  <w:style w:type="character" w:customStyle="1" w:styleId="ZaglavljeChar">
    <w:name w:val="Zaglavlje Char"/>
    <w:link w:val="Zaglavlje"/>
    <w:uiPriority w:val="99"/>
    <w:rsid w:val="00C266EA"/>
    <w:rPr>
      <w:sz w:val="24"/>
      <w:szCs w:val="24"/>
    </w:rPr>
  </w:style>
  <w:style w:type="paragraph" w:styleId="Podnoje">
    <w:name w:val="footer"/>
    <w:basedOn w:val="Normal"/>
    <w:link w:val="PodnojeChar"/>
    <w:uiPriority w:val="99"/>
    <w:unhideWhenUsed/>
    <w:rsid w:val="00C266EA"/>
    <w:pPr>
      <w:tabs>
        <w:tab w:val="center" w:pos="4320"/>
        <w:tab w:val="right" w:pos="8640"/>
      </w:tabs>
    </w:pPr>
  </w:style>
  <w:style w:type="paragraph" w:customStyle="1" w:styleId="NpKrka-Normal">
    <w:name w:val="NpKrka - Normal"/>
    <w:basedOn w:val="Normal"/>
    <w:qFormat/>
    <w:rsid w:val="000D6F4B"/>
    <w:rPr>
      <w:rFonts w:ascii="Calibri" w:hAnsi="Calibri"/>
      <w:sz w:val="20"/>
      <w:szCs w:val="20"/>
    </w:rPr>
  </w:style>
  <w:style w:type="character" w:styleId="Brojstranice">
    <w:name w:val="page number"/>
    <w:uiPriority w:val="99"/>
    <w:semiHidden/>
    <w:unhideWhenUsed/>
    <w:rsid w:val="001B1F01"/>
  </w:style>
  <w:style w:type="character" w:customStyle="1" w:styleId="Naslov1Char">
    <w:name w:val="Naslov 1 Char"/>
    <w:link w:val="Naslov1"/>
    <w:uiPriority w:val="9"/>
    <w:rsid w:val="007233EE"/>
    <w:rPr>
      <w:rFonts w:ascii="Calibri" w:eastAsia="MS Gothic" w:hAnsi="Calibri" w:cs="Times New Roman"/>
      <w:b/>
      <w:bCs/>
      <w:kern w:val="32"/>
      <w:sz w:val="32"/>
      <w:szCs w:val="32"/>
    </w:rPr>
  </w:style>
  <w:style w:type="paragraph" w:customStyle="1" w:styleId="NpKrka-Naslov">
    <w:name w:val="NpKrka - Naslov"/>
    <w:basedOn w:val="NpKrka-Normal"/>
    <w:qFormat/>
    <w:rsid w:val="00744EEB"/>
    <w:rPr>
      <w:sz w:val="26"/>
    </w:rPr>
  </w:style>
  <w:style w:type="paragraph" w:customStyle="1" w:styleId="NpKrka-Podnaslov">
    <w:name w:val="NpKrka - Podnaslov"/>
    <w:basedOn w:val="NpKrka-Normal"/>
    <w:qFormat/>
    <w:rsid w:val="00744EEB"/>
    <w:rPr>
      <w:b/>
      <w:sz w:val="22"/>
    </w:rPr>
  </w:style>
  <w:style w:type="character" w:customStyle="1" w:styleId="Naslov2Char">
    <w:name w:val="Naslov 2 Char"/>
    <w:link w:val="Naslov2"/>
    <w:uiPriority w:val="9"/>
    <w:rsid w:val="007233EE"/>
    <w:rPr>
      <w:rFonts w:ascii="Calibri" w:eastAsia="MS Gothic" w:hAnsi="Calibri" w:cs="Times New Roman"/>
      <w:b/>
      <w:bCs/>
      <w:i/>
      <w:iCs/>
      <w:sz w:val="28"/>
      <w:szCs w:val="28"/>
    </w:rPr>
  </w:style>
  <w:style w:type="paragraph" w:styleId="Naslov">
    <w:name w:val="Title"/>
    <w:basedOn w:val="Normal"/>
    <w:next w:val="Normal"/>
    <w:link w:val="NaslovChar"/>
    <w:uiPriority w:val="10"/>
    <w:qFormat/>
    <w:rsid w:val="007233EE"/>
    <w:pPr>
      <w:spacing w:before="240" w:after="60"/>
      <w:jc w:val="center"/>
      <w:outlineLvl w:val="0"/>
    </w:pPr>
    <w:rPr>
      <w:rFonts w:ascii="Calibri" w:eastAsia="MS Gothic" w:hAnsi="Calibri"/>
      <w:b/>
      <w:bCs/>
      <w:kern w:val="28"/>
      <w:sz w:val="32"/>
      <w:szCs w:val="32"/>
    </w:rPr>
  </w:style>
  <w:style w:type="character" w:customStyle="1" w:styleId="NaslovChar">
    <w:name w:val="Naslov Char"/>
    <w:link w:val="Naslov"/>
    <w:uiPriority w:val="10"/>
    <w:rsid w:val="007233EE"/>
    <w:rPr>
      <w:rFonts w:ascii="Calibri" w:eastAsia="MS Gothic" w:hAnsi="Calibri" w:cs="Times New Roman"/>
      <w:b/>
      <w:bCs/>
      <w:kern w:val="28"/>
      <w:sz w:val="32"/>
      <w:szCs w:val="32"/>
    </w:rPr>
  </w:style>
  <w:style w:type="character" w:customStyle="1" w:styleId="PodnojeChar">
    <w:name w:val="Podnožje Char"/>
    <w:link w:val="Podnoje"/>
    <w:uiPriority w:val="99"/>
    <w:rsid w:val="00C266EA"/>
    <w:rPr>
      <w:sz w:val="24"/>
      <w:szCs w:val="24"/>
    </w:rPr>
  </w:style>
  <w:style w:type="paragraph" w:customStyle="1" w:styleId="NpKrka-Adresaprimatelja">
    <w:name w:val="NpKrka - Adresa primatelja"/>
    <w:basedOn w:val="NpKrka-Normal"/>
    <w:qFormat/>
    <w:rsid w:val="00605E53"/>
    <w:rPr>
      <w:sz w:val="26"/>
    </w:rPr>
  </w:style>
  <w:style w:type="paragraph" w:styleId="Odlomakpopisa">
    <w:name w:val="List Paragraph"/>
    <w:basedOn w:val="Normal"/>
    <w:uiPriority w:val="72"/>
    <w:qFormat/>
    <w:rsid w:val="00C731D4"/>
    <w:pPr>
      <w:ind w:left="720"/>
      <w:contextualSpacing/>
    </w:pPr>
  </w:style>
  <w:style w:type="character" w:styleId="Hiperveza">
    <w:name w:val="Hyperlink"/>
    <w:basedOn w:val="Zadanifontodlomka"/>
    <w:uiPriority w:val="99"/>
    <w:unhideWhenUsed/>
    <w:rsid w:val="009419D7"/>
    <w:rPr>
      <w:color w:val="0000FF" w:themeColor="hyperlink"/>
      <w:u w:val="single"/>
    </w:rPr>
  </w:style>
  <w:style w:type="character" w:styleId="Nerijeenospominjanje">
    <w:name w:val="Unresolved Mention"/>
    <w:basedOn w:val="Zadanifontodlomka"/>
    <w:uiPriority w:val="99"/>
    <w:semiHidden/>
    <w:unhideWhenUsed/>
    <w:rsid w:val="00941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7858">
      <w:bodyDiv w:val="1"/>
      <w:marLeft w:val="0"/>
      <w:marRight w:val="0"/>
      <w:marTop w:val="0"/>
      <w:marBottom w:val="0"/>
      <w:divBdr>
        <w:top w:val="none" w:sz="0" w:space="0" w:color="auto"/>
        <w:left w:val="none" w:sz="0" w:space="0" w:color="auto"/>
        <w:bottom w:val="none" w:sz="0" w:space="0" w:color="auto"/>
        <w:right w:val="none" w:sz="0" w:space="0" w:color="auto"/>
      </w:divBdr>
    </w:div>
    <w:div w:id="1439644537">
      <w:bodyDiv w:val="1"/>
      <w:marLeft w:val="0"/>
      <w:marRight w:val="0"/>
      <w:marTop w:val="0"/>
      <w:marBottom w:val="0"/>
      <w:divBdr>
        <w:top w:val="none" w:sz="0" w:space="0" w:color="auto"/>
        <w:left w:val="none" w:sz="0" w:space="0" w:color="auto"/>
        <w:bottom w:val="none" w:sz="0" w:space="0" w:color="auto"/>
        <w:right w:val="none" w:sz="0" w:space="0" w:color="auto"/>
      </w:divBdr>
    </w:div>
    <w:div w:id="1922375074">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np-krka.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p-krka.h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hana.juric.NPKRKA\Desktop\Memorandum%202026.%20predlo&#382;ak%20praza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6340D-3343-4886-B36C-7E0A4D6EF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Memorandum 2026. predložak prazan</Template>
  <TotalTime>16</TotalTime>
  <Pages>4</Pages>
  <Words>1004</Words>
  <Characters>5727</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ima</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Tihana Jurić</dc:creator>
  <cp:lastModifiedBy>Tihana Jurić</cp:lastModifiedBy>
  <cp:revision>4</cp:revision>
  <cp:lastPrinted>2016-04-26T11:35:00Z</cp:lastPrinted>
  <dcterms:created xsi:type="dcterms:W3CDTF">2026-04-01T10:52:00Z</dcterms:created>
  <dcterms:modified xsi:type="dcterms:W3CDTF">2026-04-01T11:08:00Z</dcterms:modified>
</cp:coreProperties>
</file>